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A2944" w14:textId="77777777" w:rsidR="00FE0A9A" w:rsidRPr="00E51FD0" w:rsidRDefault="00FE0A9A">
      <w:pPr>
        <w:rPr>
          <w:rFonts w:ascii="Times New Roman" w:hAnsi="Times New Roman"/>
          <w:sz w:val="20"/>
          <w:szCs w:val="20"/>
        </w:rPr>
      </w:pPr>
    </w:p>
    <w:tbl>
      <w:tblPr>
        <w:tblpPr w:leftFromText="141" w:rightFromText="141" w:vertAnchor="text" w:horzAnchor="margin" w:tblpY="20"/>
        <w:tblW w:w="10031" w:type="dxa"/>
        <w:tblBorders>
          <w:top w:val="single" w:sz="4" w:space="0" w:color="8064A2"/>
          <w:bottom w:val="single" w:sz="4" w:space="0" w:color="8064A2"/>
        </w:tblBorders>
        <w:tblLook w:val="04A0" w:firstRow="1" w:lastRow="0" w:firstColumn="1" w:lastColumn="0" w:noHBand="0" w:noVBand="1"/>
      </w:tblPr>
      <w:tblGrid>
        <w:gridCol w:w="10031"/>
      </w:tblGrid>
      <w:tr w:rsidR="00980B75" w:rsidRPr="00E51FD0" w14:paraId="56217325" w14:textId="77777777" w:rsidTr="00FB3FC6">
        <w:trPr>
          <w:trHeight w:val="597"/>
        </w:trPr>
        <w:tc>
          <w:tcPr>
            <w:tcW w:w="10031" w:type="dxa"/>
          </w:tcPr>
          <w:p w14:paraId="41BE0353" w14:textId="3C8D4BE7" w:rsidR="00980B75" w:rsidRPr="00E51FD0" w:rsidRDefault="00980B75" w:rsidP="00980B75">
            <w:pPr>
              <w:pStyle w:val="CabeI"/>
              <w:spacing w:after="0" w:line="276" w:lineRule="auto"/>
              <w:jc w:val="both"/>
              <w:rPr>
                <w:rFonts w:ascii="Times New Roman" w:hAnsi="Times New Roman"/>
                <w:bCs/>
                <w:lang w:val="pt-BR"/>
              </w:rPr>
            </w:pPr>
            <w:r w:rsidRPr="00E51FD0">
              <w:rPr>
                <w:rFonts w:ascii="Times New Roman" w:hAnsi="Times New Roman"/>
                <w:bCs/>
                <w:lang w:val="pt-BR"/>
              </w:rPr>
              <w:t>Pesquisad</w:t>
            </w:r>
            <w:r w:rsidR="001E6EEB">
              <w:rPr>
                <w:rFonts w:ascii="Times New Roman" w:hAnsi="Times New Roman"/>
                <w:bCs/>
                <w:lang w:val="pt-BR"/>
              </w:rPr>
              <w:t>o</w:t>
            </w:r>
            <w:r w:rsidRPr="00E51FD0">
              <w:rPr>
                <w:rFonts w:ascii="Times New Roman" w:hAnsi="Times New Roman"/>
                <w:bCs/>
                <w:lang w:val="pt-BR"/>
              </w:rPr>
              <w:t>r</w:t>
            </w:r>
            <w:r w:rsidR="001E6EEB">
              <w:rPr>
                <w:rFonts w:ascii="Times New Roman" w:hAnsi="Times New Roman"/>
                <w:bCs/>
                <w:lang w:val="pt-BR"/>
              </w:rPr>
              <w:t>a</w:t>
            </w:r>
            <w:r w:rsidRPr="00E51FD0">
              <w:rPr>
                <w:rFonts w:ascii="Times New Roman" w:hAnsi="Times New Roman"/>
                <w:bCs/>
                <w:lang w:val="pt-BR"/>
              </w:rPr>
              <w:t>s Responsáveis:      Dr. Patrícia Puccinelli Orlandi* (Chefe)</w:t>
            </w:r>
          </w:p>
          <w:p w14:paraId="31925707" w14:textId="2C45467F" w:rsidR="00980B75" w:rsidRPr="00E51FD0" w:rsidRDefault="00980B75" w:rsidP="00980B75">
            <w:pPr>
              <w:pStyle w:val="CabeI"/>
              <w:spacing w:after="0" w:line="276" w:lineRule="auto"/>
              <w:jc w:val="both"/>
              <w:rPr>
                <w:rFonts w:ascii="Times New Roman" w:hAnsi="Times New Roman"/>
                <w:bCs/>
                <w:color w:val="5F497A"/>
                <w:lang w:val="pt-BR"/>
              </w:rPr>
            </w:pPr>
            <w:r w:rsidRPr="00E51FD0">
              <w:rPr>
                <w:rFonts w:ascii="Times New Roman" w:hAnsi="Times New Roman"/>
                <w:bCs/>
                <w:lang w:val="pt-BR"/>
              </w:rPr>
              <w:t xml:space="preserve">                                                       </w:t>
            </w:r>
            <w:proofErr w:type="spellStart"/>
            <w:r w:rsidRPr="00E51FD0">
              <w:rPr>
                <w:rFonts w:ascii="Times New Roman" w:hAnsi="Times New Roman"/>
                <w:bCs/>
                <w:lang w:val="pt-BR"/>
              </w:rPr>
              <w:t>MSc</w:t>
            </w:r>
            <w:proofErr w:type="spellEnd"/>
            <w:r w:rsidRPr="00E51FD0">
              <w:rPr>
                <w:rFonts w:ascii="Times New Roman" w:hAnsi="Times New Roman"/>
                <w:bCs/>
                <w:lang w:val="pt-BR"/>
              </w:rPr>
              <w:t xml:space="preserve">. </w:t>
            </w:r>
            <w:proofErr w:type="spellStart"/>
            <w:r w:rsidRPr="00E51FD0">
              <w:rPr>
                <w:rFonts w:ascii="Times New Roman" w:hAnsi="Times New Roman"/>
                <w:bCs/>
                <w:lang w:val="pt-BR"/>
              </w:rPr>
              <w:t>Ivanildes</w:t>
            </w:r>
            <w:proofErr w:type="spellEnd"/>
            <w:r w:rsidRPr="00E51FD0">
              <w:rPr>
                <w:rFonts w:ascii="Times New Roman" w:hAnsi="Times New Roman"/>
                <w:bCs/>
                <w:lang w:val="pt-BR"/>
              </w:rPr>
              <w:t xml:space="preserve"> dos santos Bastos (</w:t>
            </w:r>
            <w:r w:rsidR="00FB3FC6" w:rsidRPr="00E51FD0">
              <w:rPr>
                <w:rFonts w:ascii="Times New Roman" w:hAnsi="Times New Roman"/>
                <w:bCs/>
                <w:lang w:val="pt-BR"/>
              </w:rPr>
              <w:t xml:space="preserve">Responsável </w:t>
            </w:r>
            <w:r w:rsidRPr="00E51FD0">
              <w:rPr>
                <w:rFonts w:ascii="Times New Roman" w:hAnsi="Times New Roman"/>
                <w:bCs/>
                <w:lang w:val="pt-BR"/>
              </w:rPr>
              <w:t xml:space="preserve">Técnica) </w:t>
            </w:r>
          </w:p>
        </w:tc>
      </w:tr>
      <w:tr w:rsidR="00980B75" w:rsidRPr="00E51FD0" w14:paraId="7B0BCBFC" w14:textId="77777777" w:rsidTr="00FB3FC6">
        <w:trPr>
          <w:trHeight w:val="279"/>
        </w:trPr>
        <w:tc>
          <w:tcPr>
            <w:tcW w:w="10031" w:type="dxa"/>
            <w:shd w:val="clear" w:color="auto" w:fill="E5DFEC"/>
          </w:tcPr>
          <w:p w14:paraId="4C83E598" w14:textId="72099C9A" w:rsidR="00980B75" w:rsidRPr="00E51FD0" w:rsidRDefault="00980B75" w:rsidP="001F3E3A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1FD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Contatos: </w:t>
            </w:r>
            <w:r w:rsidRPr="00E51FD0">
              <w:rPr>
                <w:rStyle w:val="ms-font-s"/>
                <w:rFonts w:ascii="Times New Roman" w:hAnsi="Times New Roman"/>
                <w:b/>
                <w:bCs/>
                <w:color w:val="4F81BD"/>
                <w:sz w:val="20"/>
                <w:szCs w:val="20"/>
              </w:rPr>
              <w:t>patricia.orlandi@fiocruz.br</w:t>
            </w:r>
            <w:hyperlink r:id="rId7" w:history="1">
              <w:r w:rsidRPr="00E51FD0">
                <w:rPr>
                  <w:rStyle w:val="Hyperlink"/>
                  <w:rFonts w:ascii="Times New Roman" w:hAnsi="Times New Roman"/>
                  <w:b/>
                  <w:bCs/>
                  <w:color w:val="4F81BD"/>
                  <w:sz w:val="20"/>
                  <w:szCs w:val="20"/>
                </w:rPr>
                <w:t xml:space="preserve"> */</w:t>
              </w:r>
            </w:hyperlink>
            <w:r w:rsidRPr="00E51FD0">
              <w:rPr>
                <w:rStyle w:val="Hyperlink"/>
                <w:rFonts w:ascii="Times New Roman" w:hAnsi="Times New Roman"/>
                <w:b/>
                <w:bCs/>
                <w:color w:val="4F81BD"/>
                <w:sz w:val="20"/>
                <w:szCs w:val="20"/>
                <w:u w:val="none"/>
              </w:rPr>
              <w:t xml:space="preserve"> ivanildessantos</w:t>
            </w:r>
            <w:hyperlink r:id="rId8" w:history="1">
              <w:r w:rsidRPr="00E51FD0">
                <w:rPr>
                  <w:rStyle w:val="Hyperlink"/>
                  <w:rFonts w:ascii="Times New Roman" w:hAnsi="Times New Roman"/>
                  <w:b/>
                  <w:bCs/>
                  <w:color w:val="4F81BD"/>
                  <w:sz w:val="20"/>
                  <w:szCs w:val="20"/>
                </w:rPr>
                <w:t>@hotmail.com</w:t>
              </w:r>
            </w:hyperlink>
            <w:r w:rsidRPr="00E51FD0">
              <w:rPr>
                <w:rStyle w:val="Hyperlink"/>
                <w:rFonts w:ascii="Times New Roman" w:hAnsi="Times New Roman"/>
                <w:b/>
                <w:bCs/>
                <w:color w:val="auto"/>
                <w:sz w:val="20"/>
                <w:szCs w:val="20"/>
                <w:u w:val="none"/>
              </w:rPr>
              <w:t xml:space="preserve"> </w:t>
            </w:r>
            <w:r w:rsidRPr="00E51FD0">
              <w:rPr>
                <w:rStyle w:val="Hyperlink"/>
                <w:rFonts w:ascii="Times New Roman" w:hAnsi="Times New Roman"/>
                <w:b/>
                <w:color w:val="4472C4"/>
                <w:sz w:val="20"/>
                <w:szCs w:val="20"/>
                <w:u w:val="none"/>
              </w:rPr>
              <w:t>(</w:t>
            </w:r>
            <w:r w:rsidRPr="00E51FD0">
              <w:rPr>
                <w:rStyle w:val="Hyperlink"/>
                <w:rFonts w:ascii="Times New Roman" w:hAnsi="Times New Roman"/>
                <w:b/>
                <w:color w:val="4472C4"/>
                <w:sz w:val="20"/>
                <w:szCs w:val="20"/>
              </w:rPr>
              <w:t>92) 99228-3882</w:t>
            </w:r>
          </w:p>
        </w:tc>
      </w:tr>
    </w:tbl>
    <w:p w14:paraId="0E9D859A" w14:textId="77777777" w:rsidR="004F50B7" w:rsidRPr="00E51FD0" w:rsidRDefault="004F50B7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</w:p>
    <w:p w14:paraId="4C1B0C95" w14:textId="0DBACD0A" w:rsidR="00980B75" w:rsidRPr="00E51FD0" w:rsidRDefault="00843B37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  <w:r w:rsidRPr="00E51FD0">
        <w:rPr>
          <w:rFonts w:ascii="Times New Roman" w:hAnsi="Times New Roman"/>
          <w:sz w:val="20"/>
          <w:szCs w:val="20"/>
        </w:rPr>
        <w:t>Nome do solicitante:</w:t>
      </w:r>
      <w:r w:rsidR="00053B7A" w:rsidRPr="00E51FD0">
        <w:rPr>
          <w:rFonts w:ascii="Times New Roman" w:hAnsi="Times New Roman"/>
          <w:sz w:val="20"/>
          <w:szCs w:val="20"/>
        </w:rPr>
        <w:t xml:space="preserve"> </w:t>
      </w:r>
      <w:r w:rsidR="00961D99" w:rsidRPr="00E51FD0">
        <w:rPr>
          <w:rFonts w:ascii="Times New Roman" w:hAnsi="Times New Roman"/>
          <w:sz w:val="20"/>
          <w:szCs w:val="20"/>
        </w:rPr>
        <w:t>______________________________________________________________</w:t>
      </w:r>
      <w:r w:rsidRPr="00E51FD0">
        <w:rPr>
          <w:rFonts w:ascii="Times New Roman" w:hAnsi="Times New Roman"/>
          <w:sz w:val="20"/>
          <w:szCs w:val="20"/>
        </w:rPr>
        <w:t xml:space="preserve"> </w:t>
      </w:r>
    </w:p>
    <w:p w14:paraId="44BE8D57" w14:textId="38BC47CC" w:rsidR="00980B75" w:rsidRPr="00E51FD0" w:rsidRDefault="00980B75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  <w:r w:rsidRPr="00E51FD0">
        <w:rPr>
          <w:rFonts w:ascii="Times New Roman" w:hAnsi="Times New Roman"/>
          <w:sz w:val="20"/>
          <w:szCs w:val="20"/>
        </w:rPr>
        <w:t xml:space="preserve">Solvente de solubilização: </w:t>
      </w:r>
      <w:proofErr w:type="spellStart"/>
      <w:r w:rsidR="00961D99" w:rsidRPr="00E51FD0">
        <w:rPr>
          <w:rFonts w:ascii="Times New Roman" w:hAnsi="Times New Roman"/>
          <w:sz w:val="20"/>
          <w:szCs w:val="20"/>
        </w:rPr>
        <w:t>Ex</w:t>
      </w:r>
      <w:proofErr w:type="spellEnd"/>
      <w:r w:rsidR="00961D99" w:rsidRPr="00E51FD0">
        <w:rPr>
          <w:rFonts w:ascii="Times New Roman" w:hAnsi="Times New Roman"/>
          <w:sz w:val="20"/>
          <w:szCs w:val="20"/>
        </w:rPr>
        <w:t>: DMSO _______________________________________________</w:t>
      </w:r>
    </w:p>
    <w:p w14:paraId="5D411AF2" w14:textId="7CF34AB3" w:rsidR="00980B75" w:rsidRPr="00E51FD0" w:rsidRDefault="00980B75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  <w:r w:rsidRPr="00E51FD0">
        <w:rPr>
          <w:rFonts w:ascii="Times New Roman" w:hAnsi="Times New Roman"/>
          <w:sz w:val="20"/>
          <w:szCs w:val="20"/>
        </w:rPr>
        <w:t xml:space="preserve">Tipo de amostras: </w:t>
      </w:r>
      <w:proofErr w:type="spellStart"/>
      <w:r w:rsidR="00961D99" w:rsidRPr="00E51FD0">
        <w:rPr>
          <w:rFonts w:ascii="Times New Roman" w:hAnsi="Times New Roman"/>
          <w:sz w:val="20"/>
          <w:szCs w:val="20"/>
        </w:rPr>
        <w:t>Ex</w:t>
      </w:r>
      <w:proofErr w:type="spellEnd"/>
      <w:r w:rsidR="00961D99" w:rsidRPr="00E51FD0">
        <w:rPr>
          <w:rFonts w:ascii="Times New Roman" w:hAnsi="Times New Roman"/>
          <w:sz w:val="20"/>
          <w:szCs w:val="20"/>
        </w:rPr>
        <w:t xml:space="preserve">: </w:t>
      </w:r>
      <w:r w:rsidR="00053B7A" w:rsidRPr="00E51FD0">
        <w:rPr>
          <w:rFonts w:ascii="Times New Roman" w:hAnsi="Times New Roman"/>
          <w:sz w:val="20"/>
          <w:szCs w:val="20"/>
        </w:rPr>
        <w:t xml:space="preserve">Extrato secos </w:t>
      </w:r>
      <w:r w:rsidR="00961D99" w:rsidRPr="00E51FD0">
        <w:rPr>
          <w:rFonts w:ascii="Times New Roman" w:hAnsi="Times New Roman"/>
          <w:sz w:val="20"/>
          <w:szCs w:val="20"/>
        </w:rPr>
        <w:t>de origem vegetal ___________________________________</w:t>
      </w:r>
    </w:p>
    <w:p w14:paraId="7581C691" w14:textId="30BCD2F4" w:rsidR="00980B75" w:rsidRPr="00E51FD0" w:rsidRDefault="00980B75" w:rsidP="00961D99">
      <w:pPr>
        <w:tabs>
          <w:tab w:val="left" w:pos="2430"/>
        </w:tabs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E51FD0">
        <w:rPr>
          <w:rFonts w:ascii="Times New Roman" w:hAnsi="Times New Roman"/>
          <w:sz w:val="20"/>
          <w:szCs w:val="20"/>
        </w:rPr>
        <w:t>Testes solicitado:</w:t>
      </w:r>
      <w:r w:rsidR="00E17AAE" w:rsidRPr="00E51FD0">
        <w:rPr>
          <w:rFonts w:ascii="Times New Roman" w:hAnsi="Times New Roman"/>
          <w:sz w:val="20"/>
          <w:szCs w:val="20"/>
        </w:rPr>
        <w:t xml:space="preserve"> </w:t>
      </w:r>
      <w:r w:rsidR="001F3E3A" w:rsidRPr="001F3E3A">
        <w:rPr>
          <w:rFonts w:ascii="Times New Roman" w:hAnsi="Times New Roman"/>
          <w:sz w:val="20"/>
          <w:szCs w:val="20"/>
        </w:rPr>
        <w:t>P10-006C: Atividade Bactericida e Bacteriostático</w:t>
      </w:r>
    </w:p>
    <w:p w14:paraId="66AC5B4B" w14:textId="5BE61C94" w:rsidR="00164420" w:rsidRPr="00E51FD0" w:rsidRDefault="00980B75" w:rsidP="00164420">
      <w:pPr>
        <w:tabs>
          <w:tab w:val="left" w:pos="2430"/>
        </w:tabs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E51FD0">
        <w:rPr>
          <w:rFonts w:ascii="Times New Roman" w:hAnsi="Times New Roman"/>
          <w:b/>
          <w:bCs/>
          <w:sz w:val="20"/>
          <w:szCs w:val="20"/>
        </w:rPr>
        <w:t>Observações</w:t>
      </w:r>
      <w:r w:rsidR="00164420" w:rsidRPr="00E51FD0">
        <w:rPr>
          <w:rFonts w:ascii="Times New Roman" w:hAnsi="Times New Roman"/>
          <w:b/>
          <w:bCs/>
          <w:sz w:val="20"/>
          <w:szCs w:val="20"/>
        </w:rPr>
        <w:t>1</w:t>
      </w:r>
      <w:r w:rsidR="00E17AAE" w:rsidRPr="00E51FD0">
        <w:rPr>
          <w:rFonts w:ascii="Times New Roman" w:hAnsi="Times New Roman"/>
          <w:b/>
          <w:bCs/>
          <w:sz w:val="20"/>
          <w:szCs w:val="20"/>
        </w:rPr>
        <w:t>:</w:t>
      </w:r>
      <w:r w:rsidR="00E17AAE" w:rsidRPr="00E51FD0">
        <w:rPr>
          <w:rFonts w:ascii="Times New Roman" w:hAnsi="Times New Roman"/>
          <w:sz w:val="20"/>
          <w:szCs w:val="20"/>
        </w:rPr>
        <w:t xml:space="preserve"> Quando </w:t>
      </w:r>
      <w:r w:rsidR="001E6EEB">
        <w:rPr>
          <w:rFonts w:ascii="Times New Roman" w:hAnsi="Times New Roman"/>
          <w:sz w:val="20"/>
          <w:szCs w:val="20"/>
        </w:rPr>
        <w:t xml:space="preserve">for </w:t>
      </w:r>
      <w:r w:rsidR="00E17AAE" w:rsidRPr="00E51FD0">
        <w:rPr>
          <w:rFonts w:ascii="Times New Roman" w:hAnsi="Times New Roman"/>
          <w:sz w:val="20"/>
          <w:szCs w:val="20"/>
        </w:rPr>
        <w:t>enviar quantidade grande de amostras deve informar a ordem de prioridade de analises e posterior liberação dos resultados via plataforma (</w:t>
      </w:r>
      <w:hyperlink r:id="rId9" w:history="1">
        <w:r w:rsidR="00E17AAE" w:rsidRPr="00E51FD0">
          <w:rPr>
            <w:rStyle w:val="Hyperlink"/>
            <w:rFonts w:ascii="Times New Roman" w:hAnsi="Times New Roman"/>
            <w:sz w:val="20"/>
            <w:szCs w:val="20"/>
          </w:rPr>
          <w:t>https://plataformas.fiocruz.br/</w:t>
        </w:r>
      </w:hyperlink>
      <w:r w:rsidR="00E17AAE" w:rsidRPr="00E51FD0">
        <w:rPr>
          <w:rFonts w:ascii="Times New Roman" w:hAnsi="Times New Roman"/>
          <w:sz w:val="20"/>
          <w:szCs w:val="20"/>
        </w:rPr>
        <w:t xml:space="preserve">). </w:t>
      </w:r>
    </w:p>
    <w:p w14:paraId="7C02E310" w14:textId="7BD36495" w:rsidR="00164420" w:rsidRPr="00E51FD0" w:rsidRDefault="00164420" w:rsidP="00164420">
      <w:pPr>
        <w:tabs>
          <w:tab w:val="left" w:pos="2430"/>
        </w:tabs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E51FD0">
        <w:rPr>
          <w:rFonts w:ascii="Times New Roman" w:hAnsi="Times New Roman"/>
          <w:b/>
          <w:bCs/>
          <w:sz w:val="20"/>
          <w:szCs w:val="20"/>
        </w:rPr>
        <w:t>Observações 2:</w:t>
      </w:r>
      <w:r w:rsidRPr="00E51FD0">
        <w:rPr>
          <w:rFonts w:ascii="Times New Roman" w:hAnsi="Times New Roman"/>
          <w:sz w:val="20"/>
          <w:szCs w:val="20"/>
        </w:rPr>
        <w:t xml:space="preserve"> Esse teste é recomendado para amostras que apresentaram atividades no teste </w:t>
      </w:r>
      <w:r w:rsidRPr="00E51FD0">
        <w:rPr>
          <w:rFonts w:ascii="Times New Roman" w:hAnsi="Times New Roman"/>
          <w:b/>
          <w:bCs/>
          <w:sz w:val="20"/>
          <w:szCs w:val="20"/>
        </w:rPr>
        <w:t>P10-006A-ANTIBIOGRAMA</w:t>
      </w:r>
      <w:r w:rsidR="001F3E3A">
        <w:rPr>
          <w:rFonts w:ascii="Times New Roman" w:hAnsi="Times New Roman"/>
          <w:sz w:val="20"/>
          <w:szCs w:val="20"/>
        </w:rPr>
        <w:t xml:space="preserve"> e</w:t>
      </w:r>
      <w:r w:rsidRPr="00E51FD0">
        <w:rPr>
          <w:rFonts w:ascii="Times New Roman" w:hAnsi="Times New Roman"/>
          <w:sz w:val="20"/>
          <w:szCs w:val="20"/>
        </w:rPr>
        <w:t xml:space="preserve"> </w:t>
      </w:r>
      <w:r w:rsidR="001F3E3A" w:rsidRPr="001F3E3A">
        <w:rPr>
          <w:rFonts w:ascii="Times New Roman" w:hAnsi="Times New Roman"/>
          <w:b/>
          <w:bCs/>
          <w:color w:val="000000" w:themeColor="text1"/>
          <w:sz w:val="20"/>
          <w:szCs w:val="20"/>
          <w:u w:val="single"/>
          <w:shd w:val="clear" w:color="auto" w:fill="FFFFFF"/>
        </w:rPr>
        <w:t>P10-006C: CONCENTRAÇÃO INIBITÓRIA MÍNIMA</w:t>
      </w:r>
      <w:r w:rsidR="001F3E3A" w:rsidRPr="001F3E3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E51FD0">
        <w:rPr>
          <w:rFonts w:ascii="Times New Roman" w:hAnsi="Times New Roman"/>
          <w:sz w:val="20"/>
          <w:szCs w:val="20"/>
        </w:rPr>
        <w:t>(Tabela 1 e 2).</w:t>
      </w:r>
      <w:r w:rsidR="003C7C42" w:rsidRPr="00E51FD0">
        <w:rPr>
          <w:rFonts w:ascii="Times New Roman" w:hAnsi="Times New Roman"/>
          <w:sz w:val="20"/>
          <w:szCs w:val="20"/>
        </w:rPr>
        <w:t xml:space="preserve"> </w:t>
      </w:r>
    </w:p>
    <w:p w14:paraId="1224EEE2" w14:textId="26D275A1" w:rsidR="003C7C42" w:rsidRPr="00AC43AA" w:rsidRDefault="003C7C42" w:rsidP="00164420">
      <w:pPr>
        <w:tabs>
          <w:tab w:val="left" w:pos="2430"/>
        </w:tabs>
        <w:spacing w:line="240" w:lineRule="auto"/>
        <w:jc w:val="both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r w:rsidRPr="00E51FD0">
        <w:rPr>
          <w:rFonts w:ascii="Times New Roman" w:hAnsi="Times New Roman"/>
          <w:b/>
          <w:bCs/>
          <w:sz w:val="20"/>
          <w:szCs w:val="20"/>
        </w:rPr>
        <w:t>Observação 3:</w:t>
      </w:r>
      <w:r w:rsidRPr="00E51FD0">
        <w:rPr>
          <w:rFonts w:ascii="Times New Roman" w:hAnsi="Times New Roman"/>
          <w:sz w:val="20"/>
          <w:szCs w:val="20"/>
        </w:rPr>
        <w:t xml:space="preserve"> </w:t>
      </w:r>
      <w:r w:rsidR="001F3E3A">
        <w:rPr>
          <w:rFonts w:ascii="Times New Roman" w:hAnsi="Times New Roman"/>
          <w:sz w:val="20"/>
          <w:szCs w:val="20"/>
        </w:rPr>
        <w:t xml:space="preserve">Teste só será realizado mediante a consulta com responsável técnico. </w:t>
      </w:r>
    </w:p>
    <w:p w14:paraId="0EAB95C6" w14:textId="71198B53" w:rsidR="00980B75" w:rsidRPr="00E51FD0" w:rsidRDefault="00961D99" w:rsidP="00164420">
      <w:pPr>
        <w:tabs>
          <w:tab w:val="left" w:pos="2430"/>
        </w:tabs>
        <w:spacing w:line="240" w:lineRule="auto"/>
        <w:rPr>
          <w:rFonts w:ascii="Times New Roman" w:hAnsi="Times New Roman"/>
          <w:b/>
          <w:sz w:val="20"/>
          <w:szCs w:val="20"/>
        </w:rPr>
      </w:pPr>
      <w:r w:rsidRPr="00E51FD0">
        <w:rPr>
          <w:rFonts w:ascii="Times New Roman" w:hAnsi="Times New Roman"/>
          <w:b/>
          <w:sz w:val="20"/>
          <w:szCs w:val="20"/>
        </w:rPr>
        <w:t>_________________________________________________________________________________</w:t>
      </w:r>
    </w:p>
    <w:p w14:paraId="1D51D172" w14:textId="2DC55ED6" w:rsidR="00961D99" w:rsidRPr="00E51FD0" w:rsidRDefault="00DD21CA" w:rsidP="004F50B7">
      <w:pPr>
        <w:tabs>
          <w:tab w:val="left" w:pos="243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51FD0">
        <w:rPr>
          <w:rFonts w:ascii="Times New Roman" w:hAnsi="Times New Roman"/>
          <w:sz w:val="20"/>
          <w:szCs w:val="20"/>
        </w:rPr>
        <w:t>Tabela 1: Lista das cepas bacterianas Gram negativas disponíveis para testes na plataforma</w:t>
      </w:r>
    </w:p>
    <w:tbl>
      <w:tblPr>
        <w:tblStyle w:val="TabelaSimples41"/>
        <w:tblW w:w="0" w:type="auto"/>
        <w:tblLayout w:type="fixed"/>
        <w:tblLook w:val="0000" w:firstRow="0" w:lastRow="0" w:firstColumn="0" w:lastColumn="0" w:noHBand="0" w:noVBand="0"/>
      </w:tblPr>
      <w:tblGrid>
        <w:gridCol w:w="4395"/>
        <w:gridCol w:w="3603"/>
      </w:tblGrid>
      <w:tr w:rsidR="00EE19E4" w:rsidRPr="00EE19E4" w14:paraId="26BD6C0D" w14:textId="77777777" w:rsidTr="0020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0BD28BAE" w14:textId="133AF986" w:rsidR="00EE19E4" w:rsidRPr="00EE19E4" w:rsidRDefault="00EE19E4" w:rsidP="00EE19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r w:rsidRPr="00EE19E4">
              <w:rPr>
                <w:rFonts w:ascii="Times New Roman" w:hAnsi="Times New Roman"/>
                <w:b/>
                <w:bCs/>
                <w:color w:val="000000"/>
                <w:lang w:eastAsia="pt-BR"/>
              </w:rPr>
              <w:t xml:space="preserve">Bactérias Gram negativas </w:t>
            </w:r>
          </w:p>
        </w:tc>
        <w:tc>
          <w:tcPr>
            <w:tcW w:w="3603" w:type="dxa"/>
          </w:tcPr>
          <w:p w14:paraId="27454038" w14:textId="77777777" w:rsidR="00EE19E4" w:rsidRPr="00EE19E4" w:rsidRDefault="00EE19E4" w:rsidP="00EE19E4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EE19E4">
              <w:rPr>
                <w:rFonts w:ascii="Times New Roman" w:hAnsi="Times New Roman"/>
                <w:b/>
                <w:bCs/>
                <w:color w:val="000000"/>
                <w:lang w:eastAsia="pt-BR"/>
              </w:rPr>
              <w:t xml:space="preserve">Cepas </w:t>
            </w:r>
          </w:p>
        </w:tc>
      </w:tr>
      <w:tr w:rsidR="00EE19E4" w:rsidRPr="00EE19E4" w14:paraId="390E9973" w14:textId="77777777" w:rsidTr="00207992">
        <w:trPr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4BE7020B" w14:textId="77777777" w:rsidR="00EE19E4" w:rsidRPr="00EE19E4" w:rsidRDefault="00EE19E4" w:rsidP="00EE19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proofErr w:type="spellStart"/>
            <w:r w:rsidRPr="00EE19E4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Acinetobacter</w:t>
            </w:r>
            <w:proofErr w:type="spellEnd"/>
            <w:r w:rsidRPr="00EE19E4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EE19E4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baumanii</w:t>
            </w:r>
            <w:proofErr w:type="spellEnd"/>
            <w:r w:rsidRPr="00EE19E4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7846393C" w14:textId="77777777" w:rsidR="00EE19E4" w:rsidRPr="00EE19E4" w:rsidRDefault="00EE19E4" w:rsidP="00EE19E4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EE19E4">
              <w:rPr>
                <w:rFonts w:ascii="Times New Roman" w:hAnsi="Times New Roman"/>
                <w:color w:val="000000"/>
                <w:lang w:eastAsia="pt-BR"/>
              </w:rPr>
              <w:t xml:space="preserve">ATCC 19606-143 </w:t>
            </w:r>
          </w:p>
        </w:tc>
      </w:tr>
      <w:tr w:rsidR="00DD21CA" w:rsidRPr="00DD21CA" w14:paraId="418222BF" w14:textId="77777777" w:rsidTr="0020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115A9644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pt-BR"/>
              </w:rPr>
            </w:pPr>
            <w:proofErr w:type="spellStart"/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Citrobacter</w:t>
            </w:r>
            <w:proofErr w:type="spellEnd"/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freundii</w:t>
            </w:r>
            <w:proofErr w:type="spellEnd"/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5B43578A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ATCC 43864-576 </w:t>
            </w:r>
          </w:p>
        </w:tc>
      </w:tr>
      <w:tr w:rsidR="00DD21CA" w:rsidRPr="00DD21CA" w14:paraId="3E6081DB" w14:textId="77777777" w:rsidTr="00207992">
        <w:trPr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387BDC85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Escherichia coli de aderência difusa (DAEC) </w:t>
            </w:r>
          </w:p>
        </w:tc>
        <w:tc>
          <w:tcPr>
            <w:tcW w:w="3603" w:type="dxa"/>
          </w:tcPr>
          <w:p w14:paraId="02C799B6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BUTANTÃ F1845 </w:t>
            </w:r>
          </w:p>
        </w:tc>
      </w:tr>
      <w:tr w:rsidR="00DD21CA" w:rsidRPr="00DD21CA" w14:paraId="7783FA64" w14:textId="77777777" w:rsidTr="0020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176284E2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Escherichia coli </w:t>
            </w:r>
            <w:proofErr w:type="spellStart"/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enteroagregativa</w:t>
            </w:r>
            <w:proofErr w:type="spellEnd"/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(EAEC) </w:t>
            </w:r>
          </w:p>
        </w:tc>
        <w:tc>
          <w:tcPr>
            <w:tcW w:w="3603" w:type="dxa"/>
          </w:tcPr>
          <w:p w14:paraId="39907FCF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CDC EDL- O42 </w:t>
            </w:r>
          </w:p>
        </w:tc>
      </w:tr>
      <w:tr w:rsidR="00DD21CA" w:rsidRPr="00DD21CA" w14:paraId="232F211E" w14:textId="77777777" w:rsidTr="00207992">
        <w:trPr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1D29D880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Escherichia coli </w:t>
            </w:r>
            <w:proofErr w:type="spellStart"/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enterohemorrágica</w:t>
            </w:r>
            <w:proofErr w:type="spellEnd"/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(EHEC) </w:t>
            </w:r>
          </w:p>
        </w:tc>
        <w:tc>
          <w:tcPr>
            <w:tcW w:w="3603" w:type="dxa"/>
          </w:tcPr>
          <w:p w14:paraId="696357E0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CDC EDL-933-171 </w:t>
            </w:r>
          </w:p>
        </w:tc>
      </w:tr>
      <w:tr w:rsidR="00DD21CA" w:rsidRPr="00DD21CA" w14:paraId="164CCB78" w14:textId="77777777" w:rsidTr="0020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62162F39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Escherichia coli </w:t>
            </w:r>
            <w:proofErr w:type="spellStart"/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enterotoxigênica</w:t>
            </w:r>
            <w:proofErr w:type="spellEnd"/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ST (ETEC) </w:t>
            </w:r>
          </w:p>
        </w:tc>
        <w:tc>
          <w:tcPr>
            <w:tcW w:w="3603" w:type="dxa"/>
          </w:tcPr>
          <w:p w14:paraId="081E87CF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ST8 </w:t>
            </w:r>
          </w:p>
        </w:tc>
      </w:tr>
      <w:tr w:rsidR="00DD21CA" w:rsidRPr="00DD21CA" w14:paraId="7923CB10" w14:textId="77777777" w:rsidTr="00207992">
        <w:trPr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1B268812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Escherichia coli </w:t>
            </w:r>
            <w:proofErr w:type="spellStart"/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enterotoxigênica</w:t>
            </w:r>
            <w:proofErr w:type="spellEnd"/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ST (ETEC) </w:t>
            </w:r>
          </w:p>
        </w:tc>
        <w:tc>
          <w:tcPr>
            <w:tcW w:w="3603" w:type="dxa"/>
          </w:tcPr>
          <w:p w14:paraId="303EED56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BUTANTÃ LT 2871 </w:t>
            </w:r>
          </w:p>
        </w:tc>
      </w:tr>
      <w:tr w:rsidR="00DD21CA" w:rsidRPr="00DD21CA" w14:paraId="3DA0A426" w14:textId="77777777" w:rsidTr="0020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6D32284F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Escherichia coli </w:t>
            </w:r>
            <w:proofErr w:type="spellStart"/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enterotoxigênica</w:t>
            </w:r>
            <w:proofErr w:type="spellEnd"/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típica (EPEC) </w:t>
            </w:r>
          </w:p>
        </w:tc>
        <w:tc>
          <w:tcPr>
            <w:tcW w:w="3603" w:type="dxa"/>
          </w:tcPr>
          <w:p w14:paraId="38415683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ATCC E234869 </w:t>
            </w:r>
          </w:p>
        </w:tc>
      </w:tr>
      <w:tr w:rsidR="00DD21CA" w:rsidRPr="00DD21CA" w14:paraId="702FD129" w14:textId="77777777" w:rsidTr="00207992">
        <w:trPr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56C6275C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Escherichia coli-INV-</w:t>
            </w:r>
            <w:proofErr w:type="spellStart"/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enteroinvasiva</w:t>
            </w:r>
            <w:proofErr w:type="spellEnd"/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(EIEC) </w:t>
            </w:r>
          </w:p>
        </w:tc>
        <w:tc>
          <w:tcPr>
            <w:tcW w:w="3603" w:type="dxa"/>
          </w:tcPr>
          <w:p w14:paraId="0AE0E14C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ATCC 1381 </w:t>
            </w:r>
          </w:p>
        </w:tc>
      </w:tr>
      <w:tr w:rsidR="00DD21CA" w:rsidRPr="00DD21CA" w14:paraId="3A523811" w14:textId="77777777" w:rsidTr="00207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5" w:type="dxa"/>
          </w:tcPr>
          <w:p w14:paraId="757806B4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Escherichia coli não </w:t>
            </w:r>
            <w:proofErr w:type="spellStart"/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diarreicogênica</w:t>
            </w:r>
            <w:proofErr w:type="spellEnd"/>
            <w:r w:rsidRPr="00DD21CA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18A62E7D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ATCC 10536 </w:t>
            </w:r>
          </w:p>
        </w:tc>
      </w:tr>
      <w:tr w:rsidR="00DD21CA" w:rsidRPr="00DD21CA" w14:paraId="685A30A5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1116D111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lang w:eastAsia="pt-BR"/>
              </w:rPr>
            </w:pPr>
            <w:proofErr w:type="spellStart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>Hafnia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>alvei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335F4155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ATCC 11601-120 </w:t>
            </w:r>
          </w:p>
        </w:tc>
      </w:tr>
      <w:tr w:rsidR="00DD21CA" w:rsidRPr="00DD21CA" w14:paraId="11C725E2" w14:textId="77777777" w:rsidTr="0020799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670910D1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lang w:eastAsia="pt-BR"/>
              </w:rPr>
            </w:pPr>
            <w:proofErr w:type="spellStart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>Klebsiella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>pneumoniae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61D70AD3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ATCC 4352-083 </w:t>
            </w:r>
          </w:p>
        </w:tc>
      </w:tr>
      <w:tr w:rsidR="00DD21CA" w:rsidRPr="00DD21CA" w14:paraId="6EECCEE1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200511CA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lang w:eastAsia="pt-BR"/>
              </w:rPr>
            </w:pPr>
            <w:proofErr w:type="spellStart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>Proteus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>mirabilis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7D883F2E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ATCC 15290-095 </w:t>
            </w:r>
          </w:p>
        </w:tc>
      </w:tr>
      <w:tr w:rsidR="00DD21CA" w:rsidRPr="00DD21CA" w14:paraId="6D95F5E5" w14:textId="77777777" w:rsidTr="0020799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0DC981A8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Pseudomonas aeruginosa </w:t>
            </w:r>
          </w:p>
        </w:tc>
        <w:tc>
          <w:tcPr>
            <w:tcW w:w="3603" w:type="dxa"/>
          </w:tcPr>
          <w:p w14:paraId="067FBD83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CDC EDL-1284 </w:t>
            </w:r>
          </w:p>
        </w:tc>
      </w:tr>
      <w:tr w:rsidR="00DD21CA" w:rsidRPr="00DD21CA" w14:paraId="752033B3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2D0751F2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Pseudomonas </w:t>
            </w:r>
            <w:proofErr w:type="spellStart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>putida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 </w:t>
            </w:r>
            <w:r w:rsidRPr="00DD21CA">
              <w:rPr>
                <w:rFonts w:ascii="Times New Roman" w:hAnsi="Times New Roman"/>
                <w:b w:val="0"/>
                <w:bCs w:val="0"/>
                <w:color w:val="000000"/>
                <w:lang w:eastAsia="pt-BR"/>
              </w:rPr>
              <w:t>(</w:t>
            </w:r>
            <w:proofErr w:type="spellStart"/>
            <w:r w:rsidRPr="00DD21CA">
              <w:rPr>
                <w:rFonts w:ascii="Times New Roman" w:hAnsi="Times New Roman"/>
                <w:b w:val="0"/>
                <w:bCs w:val="0"/>
                <w:color w:val="000000"/>
                <w:lang w:eastAsia="pt-BR"/>
              </w:rPr>
              <w:t>oralis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color w:val="000000"/>
                <w:lang w:eastAsia="pt-BR"/>
              </w:rPr>
              <w:t xml:space="preserve">) </w:t>
            </w:r>
          </w:p>
        </w:tc>
        <w:tc>
          <w:tcPr>
            <w:tcW w:w="3603" w:type="dxa"/>
          </w:tcPr>
          <w:p w14:paraId="0CDF7F38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ATCC 15175-113 </w:t>
            </w:r>
          </w:p>
        </w:tc>
      </w:tr>
      <w:tr w:rsidR="00DD21CA" w:rsidRPr="00DD21CA" w14:paraId="67898E62" w14:textId="77777777" w:rsidTr="0020799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6F6C483F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Salmonella </w:t>
            </w:r>
            <w:proofErr w:type="spellStart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>arizonae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281C7A38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UFAM </w:t>
            </w:r>
          </w:p>
        </w:tc>
      </w:tr>
      <w:tr w:rsidR="00DD21CA" w:rsidRPr="00DD21CA" w14:paraId="10173FA8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23282FDA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Salmonella </w:t>
            </w:r>
            <w:proofErr w:type="spellStart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>choleraesuis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57C08766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ATCC 10708 </w:t>
            </w:r>
          </w:p>
        </w:tc>
      </w:tr>
      <w:tr w:rsidR="00DD21CA" w:rsidRPr="00DD21CA" w14:paraId="5FE14920" w14:textId="77777777" w:rsidTr="0020799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66F1BD36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Salmonella </w:t>
            </w:r>
            <w:proofErr w:type="spellStart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>typhimurium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62F4AEC3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ATCC 13311 </w:t>
            </w:r>
          </w:p>
        </w:tc>
      </w:tr>
      <w:tr w:rsidR="00DD21CA" w:rsidRPr="00DD21CA" w14:paraId="598F7837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60BF4C1B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Salmonella </w:t>
            </w:r>
            <w:proofErr w:type="spellStart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>typhi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25D78ED6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ATCC 6539 </w:t>
            </w:r>
          </w:p>
        </w:tc>
      </w:tr>
      <w:tr w:rsidR="00DD21CA" w:rsidRPr="00DD21CA" w14:paraId="60C3022A" w14:textId="77777777" w:rsidTr="0020799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7003B2F7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lang w:eastAsia="pt-BR"/>
              </w:rPr>
            </w:pPr>
            <w:proofErr w:type="spellStart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>Serratia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>marcescens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58F59787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ATCC 14756-131 </w:t>
            </w:r>
          </w:p>
        </w:tc>
      </w:tr>
      <w:tr w:rsidR="00DD21CA" w:rsidRPr="00DD21CA" w14:paraId="7966EC7C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3436E338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lang w:eastAsia="pt-BR"/>
              </w:rPr>
            </w:pPr>
            <w:proofErr w:type="spellStart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lastRenderedPageBreak/>
              <w:t>Shigella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>desenteriae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38B7ACA4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ATCC 13313 </w:t>
            </w:r>
          </w:p>
        </w:tc>
      </w:tr>
      <w:tr w:rsidR="00DD21CA" w:rsidRPr="00DD21CA" w14:paraId="09F81AF4" w14:textId="77777777" w:rsidTr="0020799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7C8B5A3D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lang w:eastAsia="pt-BR"/>
              </w:rPr>
            </w:pPr>
            <w:proofErr w:type="spellStart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>Shigella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>flexneri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0911C67B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ATCC 12022 </w:t>
            </w:r>
          </w:p>
        </w:tc>
      </w:tr>
      <w:tr w:rsidR="00DD21CA" w:rsidRPr="00DD21CA" w14:paraId="6D5DB199" w14:textId="77777777" w:rsidTr="00207992">
        <w:tblPrEx>
          <w:tblLook w:val="04A0" w:firstRow="1" w:lastRow="0" w:firstColumn="1" w:lastColumn="0" w:noHBand="0" w:noVBand="1"/>
        </w:tblPrEx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</w:tcPr>
          <w:p w14:paraId="0E2EB3F2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bCs w:val="0"/>
                <w:color w:val="000000"/>
                <w:lang w:eastAsia="pt-BR"/>
              </w:rPr>
            </w:pPr>
            <w:proofErr w:type="spellStart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>Yersinia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>enterocolitica</w:t>
            </w:r>
            <w:proofErr w:type="spellEnd"/>
            <w:r w:rsidRPr="00DD21CA">
              <w:rPr>
                <w:rFonts w:ascii="Times New Roman" w:hAnsi="Times New Roman"/>
                <w:b w:val="0"/>
                <w:bCs w:val="0"/>
                <w:i/>
                <w:iCs/>
                <w:color w:val="000000"/>
                <w:lang w:eastAsia="pt-BR"/>
              </w:rPr>
              <w:t xml:space="preserve"> </w:t>
            </w:r>
          </w:p>
        </w:tc>
        <w:tc>
          <w:tcPr>
            <w:tcW w:w="3603" w:type="dxa"/>
          </w:tcPr>
          <w:p w14:paraId="30BA1252" w14:textId="77777777" w:rsidR="00DD21CA" w:rsidRPr="00DD21CA" w:rsidRDefault="00DD21CA" w:rsidP="00DD21CA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eastAsia="pt-BR"/>
              </w:rPr>
            </w:pPr>
            <w:r w:rsidRPr="00DD21CA">
              <w:rPr>
                <w:rFonts w:ascii="Times New Roman" w:hAnsi="Times New Roman"/>
                <w:color w:val="000000"/>
                <w:lang w:eastAsia="pt-BR"/>
              </w:rPr>
              <w:t xml:space="preserve">ATCC 9610 </w:t>
            </w:r>
          </w:p>
        </w:tc>
      </w:tr>
    </w:tbl>
    <w:p w14:paraId="28F926A3" w14:textId="6EAD2C5D" w:rsidR="00961D99" w:rsidRPr="00E51FD0" w:rsidRDefault="00961D99" w:rsidP="004F50B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</w:p>
    <w:p w14:paraId="048BD49D" w14:textId="50993A51" w:rsidR="00207992" w:rsidRPr="00E51FD0" w:rsidRDefault="00207992" w:rsidP="004F50B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  <w:r w:rsidRPr="00E51FD0">
        <w:rPr>
          <w:rFonts w:ascii="Times New Roman" w:hAnsi="Times New Roman"/>
          <w:sz w:val="20"/>
          <w:szCs w:val="20"/>
        </w:rPr>
        <w:t>Tabela 2: Lista das cepas bacterianas Gram</w:t>
      </w:r>
      <w:r w:rsidR="001E6EEB">
        <w:rPr>
          <w:rFonts w:ascii="Times New Roman" w:hAnsi="Times New Roman"/>
          <w:sz w:val="20"/>
          <w:szCs w:val="20"/>
        </w:rPr>
        <w:t>-</w:t>
      </w:r>
      <w:r w:rsidRPr="00E51FD0">
        <w:rPr>
          <w:rFonts w:ascii="Times New Roman" w:hAnsi="Times New Roman"/>
          <w:sz w:val="20"/>
          <w:szCs w:val="20"/>
        </w:rPr>
        <w:t>positivas, disponíveis para testes na plataforma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3402"/>
      </w:tblGrid>
      <w:tr w:rsidR="00207992" w:rsidRPr="00207992" w14:paraId="535D092B" w14:textId="77777777" w:rsidTr="00135F2E">
        <w:trPr>
          <w:trHeight w:val="110"/>
        </w:trPr>
        <w:tc>
          <w:tcPr>
            <w:tcW w:w="4644" w:type="dxa"/>
          </w:tcPr>
          <w:p w14:paraId="55C2933B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r w:rsidRPr="00207992">
              <w:rPr>
                <w:rFonts w:ascii="Times New Roman" w:hAnsi="Times New Roman"/>
                <w:b/>
                <w:bCs/>
                <w:color w:val="000000"/>
                <w:lang w:eastAsia="pt-BR"/>
              </w:rPr>
              <w:t xml:space="preserve">Bactérias Gram-Positivas </w:t>
            </w:r>
          </w:p>
        </w:tc>
        <w:tc>
          <w:tcPr>
            <w:tcW w:w="3402" w:type="dxa"/>
          </w:tcPr>
          <w:p w14:paraId="24971713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r w:rsidRPr="00207992">
              <w:rPr>
                <w:rFonts w:ascii="Times New Roman" w:hAnsi="Times New Roman"/>
                <w:b/>
                <w:bCs/>
                <w:color w:val="000000"/>
                <w:lang w:eastAsia="pt-BR"/>
              </w:rPr>
              <w:t xml:space="preserve">Cepas </w:t>
            </w:r>
          </w:p>
        </w:tc>
      </w:tr>
      <w:tr w:rsidR="00207992" w:rsidRPr="00207992" w14:paraId="1C25D3F2" w14:textId="77777777" w:rsidTr="00135F2E">
        <w:trPr>
          <w:trHeight w:val="110"/>
        </w:trPr>
        <w:tc>
          <w:tcPr>
            <w:tcW w:w="4644" w:type="dxa"/>
          </w:tcPr>
          <w:p w14:paraId="3335AB96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Bacillus </w:t>
            </w:r>
            <w:proofErr w:type="spellStart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subtilis</w:t>
            </w:r>
            <w:proofErr w:type="spellEnd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207992">
              <w:rPr>
                <w:rFonts w:ascii="Times New Roman" w:hAnsi="Times New Roman"/>
                <w:color w:val="000000"/>
                <w:lang w:eastAsia="pt-BR"/>
              </w:rPr>
              <w:t>subsp</w:t>
            </w:r>
            <w:proofErr w:type="spellEnd"/>
            <w:r w:rsidRPr="00207992">
              <w:rPr>
                <w:rFonts w:ascii="Times New Roman" w:hAnsi="Times New Roman"/>
                <w:color w:val="000000"/>
                <w:lang w:eastAsia="pt-BR"/>
              </w:rPr>
              <w:t xml:space="preserve">. </w:t>
            </w:r>
            <w:proofErr w:type="spellStart"/>
            <w:r w:rsidRPr="00207992">
              <w:rPr>
                <w:rFonts w:ascii="Times New Roman" w:hAnsi="Times New Roman"/>
                <w:color w:val="000000"/>
                <w:lang w:eastAsia="pt-BR"/>
              </w:rPr>
              <w:t>subtilis</w:t>
            </w:r>
            <w:proofErr w:type="spellEnd"/>
            <w:r w:rsidRPr="00207992">
              <w:rPr>
                <w:rFonts w:ascii="Times New Roman" w:hAnsi="Times New Roman"/>
                <w:color w:val="000000"/>
                <w:lang w:eastAsia="pt-BR"/>
              </w:rPr>
              <w:t xml:space="preserve"> (CT) </w:t>
            </w:r>
          </w:p>
        </w:tc>
        <w:tc>
          <w:tcPr>
            <w:tcW w:w="3402" w:type="dxa"/>
          </w:tcPr>
          <w:p w14:paraId="2D0461B9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r w:rsidRPr="00207992">
              <w:rPr>
                <w:rFonts w:ascii="Times New Roman" w:hAnsi="Times New Roman"/>
                <w:color w:val="000000"/>
                <w:lang w:eastAsia="pt-BR"/>
              </w:rPr>
              <w:t xml:space="preserve">ATCC 6051 </w:t>
            </w:r>
          </w:p>
        </w:tc>
      </w:tr>
      <w:tr w:rsidR="00207992" w:rsidRPr="00207992" w14:paraId="22D7F675" w14:textId="77777777" w:rsidTr="00135F2E">
        <w:trPr>
          <w:trHeight w:val="110"/>
        </w:trPr>
        <w:tc>
          <w:tcPr>
            <w:tcW w:w="4644" w:type="dxa"/>
          </w:tcPr>
          <w:p w14:paraId="7240A74E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proofErr w:type="spellStart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Enterococcus</w:t>
            </w:r>
            <w:proofErr w:type="spellEnd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faecalis</w:t>
            </w:r>
            <w:proofErr w:type="spellEnd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(Streptococcus </w:t>
            </w:r>
            <w:proofErr w:type="spellStart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faecalis</w:t>
            </w:r>
            <w:proofErr w:type="spellEnd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) </w:t>
            </w:r>
          </w:p>
        </w:tc>
        <w:tc>
          <w:tcPr>
            <w:tcW w:w="3402" w:type="dxa"/>
          </w:tcPr>
          <w:p w14:paraId="355F449C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r w:rsidRPr="00207992">
              <w:rPr>
                <w:rFonts w:ascii="Times New Roman" w:hAnsi="Times New Roman"/>
                <w:color w:val="000000"/>
                <w:lang w:eastAsia="pt-BR"/>
              </w:rPr>
              <w:t xml:space="preserve">ATCC 4083 </w:t>
            </w:r>
          </w:p>
        </w:tc>
      </w:tr>
      <w:tr w:rsidR="00207992" w:rsidRPr="00207992" w14:paraId="4E4D71A7" w14:textId="77777777" w:rsidTr="00135F2E">
        <w:trPr>
          <w:trHeight w:val="110"/>
        </w:trPr>
        <w:tc>
          <w:tcPr>
            <w:tcW w:w="4644" w:type="dxa"/>
          </w:tcPr>
          <w:p w14:paraId="52169B8D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proofErr w:type="spellStart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Geobacillus</w:t>
            </w:r>
            <w:proofErr w:type="spellEnd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stearothermophilus</w:t>
            </w:r>
            <w:proofErr w:type="spellEnd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</w:t>
            </w:r>
          </w:p>
        </w:tc>
        <w:tc>
          <w:tcPr>
            <w:tcW w:w="3402" w:type="dxa"/>
          </w:tcPr>
          <w:p w14:paraId="485A6124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r w:rsidRPr="00207992">
              <w:rPr>
                <w:rFonts w:ascii="Times New Roman" w:hAnsi="Times New Roman"/>
                <w:color w:val="000000"/>
                <w:lang w:eastAsia="pt-BR"/>
              </w:rPr>
              <w:t xml:space="preserve">ATCC 7953 </w:t>
            </w:r>
          </w:p>
        </w:tc>
      </w:tr>
      <w:tr w:rsidR="00207992" w:rsidRPr="00207992" w14:paraId="495A5369" w14:textId="77777777" w:rsidTr="00135F2E">
        <w:trPr>
          <w:trHeight w:val="110"/>
        </w:trPr>
        <w:tc>
          <w:tcPr>
            <w:tcW w:w="4644" w:type="dxa"/>
          </w:tcPr>
          <w:p w14:paraId="0C0DE9C4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proofErr w:type="spellStart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Listeria</w:t>
            </w:r>
            <w:proofErr w:type="spellEnd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inocua</w:t>
            </w:r>
            <w:proofErr w:type="spellEnd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</w:t>
            </w:r>
          </w:p>
        </w:tc>
        <w:tc>
          <w:tcPr>
            <w:tcW w:w="3402" w:type="dxa"/>
          </w:tcPr>
          <w:p w14:paraId="0CCDAC5E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r w:rsidRPr="00207992">
              <w:rPr>
                <w:rFonts w:ascii="Times New Roman" w:hAnsi="Times New Roman"/>
                <w:color w:val="000000"/>
                <w:lang w:eastAsia="pt-BR"/>
              </w:rPr>
              <w:t xml:space="preserve">ATCC 33090 </w:t>
            </w:r>
          </w:p>
        </w:tc>
      </w:tr>
      <w:tr w:rsidR="00207992" w:rsidRPr="00207992" w14:paraId="0D0F3D0A" w14:textId="77777777" w:rsidTr="00135F2E">
        <w:trPr>
          <w:trHeight w:val="110"/>
        </w:trPr>
        <w:tc>
          <w:tcPr>
            <w:tcW w:w="4644" w:type="dxa"/>
          </w:tcPr>
          <w:p w14:paraId="293EC501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proofErr w:type="spellStart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Listeria</w:t>
            </w:r>
            <w:proofErr w:type="spellEnd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monocytogenes</w:t>
            </w:r>
            <w:proofErr w:type="spellEnd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</w:t>
            </w:r>
          </w:p>
        </w:tc>
        <w:tc>
          <w:tcPr>
            <w:tcW w:w="3402" w:type="dxa"/>
          </w:tcPr>
          <w:p w14:paraId="68187361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r w:rsidRPr="00207992">
              <w:rPr>
                <w:rFonts w:ascii="Times New Roman" w:hAnsi="Times New Roman"/>
                <w:color w:val="000000"/>
                <w:lang w:eastAsia="pt-BR"/>
              </w:rPr>
              <w:t xml:space="preserve">ATCC 15313 </w:t>
            </w:r>
          </w:p>
        </w:tc>
      </w:tr>
      <w:tr w:rsidR="00207992" w:rsidRPr="00207992" w14:paraId="513FF14A" w14:textId="77777777" w:rsidTr="00135F2E">
        <w:trPr>
          <w:trHeight w:val="110"/>
        </w:trPr>
        <w:tc>
          <w:tcPr>
            <w:tcW w:w="4644" w:type="dxa"/>
          </w:tcPr>
          <w:p w14:paraId="1CA55238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Streptococcus </w:t>
            </w:r>
            <w:proofErr w:type="spellStart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mutans</w:t>
            </w:r>
            <w:proofErr w:type="spellEnd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</w:t>
            </w:r>
          </w:p>
        </w:tc>
        <w:tc>
          <w:tcPr>
            <w:tcW w:w="3402" w:type="dxa"/>
          </w:tcPr>
          <w:p w14:paraId="0D5000EB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r w:rsidRPr="00207992">
              <w:rPr>
                <w:rFonts w:ascii="Times New Roman" w:hAnsi="Times New Roman"/>
                <w:color w:val="000000"/>
                <w:lang w:eastAsia="pt-BR"/>
              </w:rPr>
              <w:t xml:space="preserve">ATCC 25175 </w:t>
            </w:r>
          </w:p>
        </w:tc>
      </w:tr>
      <w:tr w:rsidR="00207992" w:rsidRPr="00207992" w14:paraId="34644B47" w14:textId="77777777" w:rsidTr="00135F2E">
        <w:trPr>
          <w:trHeight w:val="110"/>
        </w:trPr>
        <w:tc>
          <w:tcPr>
            <w:tcW w:w="4644" w:type="dxa"/>
          </w:tcPr>
          <w:p w14:paraId="1D188D62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proofErr w:type="spellStart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Staphylococcus</w:t>
            </w:r>
            <w:proofErr w:type="spellEnd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aureus </w:t>
            </w:r>
          </w:p>
        </w:tc>
        <w:tc>
          <w:tcPr>
            <w:tcW w:w="3402" w:type="dxa"/>
          </w:tcPr>
          <w:p w14:paraId="51F4B8D9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r w:rsidRPr="00207992">
              <w:rPr>
                <w:rFonts w:ascii="Times New Roman" w:hAnsi="Times New Roman"/>
                <w:color w:val="000000"/>
                <w:lang w:eastAsia="pt-BR"/>
              </w:rPr>
              <w:t xml:space="preserve">ATCC 80958 </w:t>
            </w:r>
          </w:p>
        </w:tc>
      </w:tr>
      <w:tr w:rsidR="00207992" w:rsidRPr="00207992" w14:paraId="5196D4B8" w14:textId="77777777" w:rsidTr="00135F2E">
        <w:trPr>
          <w:trHeight w:val="110"/>
        </w:trPr>
        <w:tc>
          <w:tcPr>
            <w:tcW w:w="4644" w:type="dxa"/>
          </w:tcPr>
          <w:p w14:paraId="06A8B298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proofErr w:type="spellStart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Staphylococcus</w:t>
            </w:r>
            <w:proofErr w:type="spellEnd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aureus </w:t>
            </w:r>
            <w:r w:rsidRPr="00207992">
              <w:rPr>
                <w:rFonts w:ascii="Times New Roman" w:hAnsi="Times New Roman"/>
                <w:color w:val="000000"/>
                <w:lang w:eastAsia="pt-BR"/>
              </w:rPr>
              <w:t xml:space="preserve">resistente a </w:t>
            </w:r>
            <w:proofErr w:type="spellStart"/>
            <w:r w:rsidRPr="00207992">
              <w:rPr>
                <w:rFonts w:ascii="Times New Roman" w:hAnsi="Times New Roman"/>
                <w:color w:val="000000"/>
                <w:lang w:eastAsia="pt-BR"/>
              </w:rPr>
              <w:t>meticilina</w:t>
            </w:r>
            <w:proofErr w:type="spellEnd"/>
            <w:r w:rsidRPr="00207992">
              <w:rPr>
                <w:rFonts w:ascii="Times New Roman" w:hAnsi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3402" w:type="dxa"/>
          </w:tcPr>
          <w:p w14:paraId="10D835DB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r w:rsidRPr="00207992">
              <w:rPr>
                <w:rFonts w:ascii="Times New Roman" w:hAnsi="Times New Roman"/>
                <w:color w:val="000000"/>
                <w:lang w:eastAsia="pt-BR"/>
              </w:rPr>
              <w:t xml:space="preserve">ATCC 33591 </w:t>
            </w:r>
          </w:p>
        </w:tc>
      </w:tr>
      <w:tr w:rsidR="00207992" w:rsidRPr="00207992" w14:paraId="64AE8984" w14:textId="77777777" w:rsidTr="00135F2E">
        <w:trPr>
          <w:trHeight w:val="110"/>
        </w:trPr>
        <w:tc>
          <w:tcPr>
            <w:tcW w:w="4644" w:type="dxa"/>
          </w:tcPr>
          <w:p w14:paraId="226B7F98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proofErr w:type="spellStart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Staphylococcus</w:t>
            </w:r>
            <w:proofErr w:type="spellEnd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</w:t>
            </w:r>
            <w:proofErr w:type="spellStart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>simulans</w:t>
            </w:r>
            <w:proofErr w:type="spellEnd"/>
            <w:r w:rsidRPr="00207992">
              <w:rPr>
                <w:rFonts w:ascii="Times New Roman" w:hAnsi="Times New Roman"/>
                <w:i/>
                <w:iCs/>
                <w:color w:val="000000"/>
                <w:lang w:eastAsia="pt-BR"/>
              </w:rPr>
              <w:t xml:space="preserve"> </w:t>
            </w:r>
          </w:p>
        </w:tc>
        <w:tc>
          <w:tcPr>
            <w:tcW w:w="3402" w:type="dxa"/>
          </w:tcPr>
          <w:p w14:paraId="110AC183" w14:textId="77777777" w:rsidR="00207992" w:rsidRPr="00207992" w:rsidRDefault="00207992" w:rsidP="002079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pt-BR"/>
              </w:rPr>
            </w:pPr>
            <w:r w:rsidRPr="00207992">
              <w:rPr>
                <w:rFonts w:ascii="Times New Roman" w:hAnsi="Times New Roman"/>
                <w:color w:val="000000"/>
                <w:lang w:eastAsia="pt-BR"/>
              </w:rPr>
              <w:t xml:space="preserve">ATCC 27851 </w:t>
            </w:r>
          </w:p>
        </w:tc>
      </w:tr>
    </w:tbl>
    <w:p w14:paraId="1EBCAFAB" w14:textId="77777777" w:rsidR="00323284" w:rsidRPr="00E51FD0" w:rsidRDefault="00323284" w:rsidP="00961D99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</w:p>
    <w:p w14:paraId="3C4A3CE3" w14:textId="77777777" w:rsidR="00323284" w:rsidRPr="00E51FD0" w:rsidRDefault="00323284" w:rsidP="00323284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</w:p>
    <w:p w14:paraId="2CC7FE92" w14:textId="77777777" w:rsidR="00323284" w:rsidRPr="00E51FD0" w:rsidRDefault="00323284" w:rsidP="00961D99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</w:p>
    <w:p w14:paraId="220B25E0" w14:textId="77777777" w:rsidR="00323284" w:rsidRPr="00E51FD0" w:rsidRDefault="00323284" w:rsidP="00961D99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</w:p>
    <w:p w14:paraId="6DCE2832" w14:textId="77777777" w:rsidR="00323284" w:rsidRPr="00E51FD0" w:rsidRDefault="00323284" w:rsidP="00961D99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</w:p>
    <w:p w14:paraId="380888AB" w14:textId="20B8D4F3" w:rsidR="00961D99" w:rsidRPr="00E51FD0" w:rsidRDefault="006A77F7" w:rsidP="00961D99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  <w:r w:rsidRPr="00E51FD0">
        <w:rPr>
          <w:rFonts w:ascii="Times New Roman" w:hAnsi="Times New Roman"/>
          <w:sz w:val="20"/>
          <w:szCs w:val="20"/>
        </w:rPr>
        <w:tab/>
      </w:r>
    </w:p>
    <w:p w14:paraId="30D0EC59" w14:textId="1DA4CB10" w:rsidR="00323284" w:rsidRPr="00E51FD0" w:rsidRDefault="00323284" w:rsidP="00323284">
      <w:pPr>
        <w:tabs>
          <w:tab w:val="left" w:pos="298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E51FD0">
        <w:rPr>
          <w:rFonts w:ascii="Times New Roman" w:hAnsi="Times New Roman"/>
          <w:sz w:val="20"/>
          <w:szCs w:val="20"/>
        </w:rPr>
        <w:t xml:space="preserve">__________________________________                                    </w:t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</w:r>
      <w:r w:rsidRPr="00E51FD0">
        <w:rPr>
          <w:rFonts w:ascii="Times New Roman" w:hAnsi="Times New Roman"/>
          <w:sz w:val="20"/>
          <w:szCs w:val="20"/>
        </w:rPr>
        <w:softHyphen/>
        <w:t>______________________________</w:t>
      </w:r>
    </w:p>
    <w:p w14:paraId="11565146" w14:textId="595C1B60" w:rsidR="006A77F7" w:rsidRPr="00E51FD0" w:rsidRDefault="00323284" w:rsidP="00323284">
      <w:pPr>
        <w:tabs>
          <w:tab w:val="left" w:pos="298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E51FD0">
        <w:rPr>
          <w:rFonts w:ascii="Times New Roman" w:hAnsi="Times New Roman"/>
          <w:sz w:val="20"/>
          <w:szCs w:val="20"/>
        </w:rPr>
        <w:tab/>
        <w:t xml:space="preserve">                </w:t>
      </w:r>
    </w:p>
    <w:p w14:paraId="136F7657" w14:textId="631DE0FC" w:rsidR="00323284" w:rsidRPr="00E51FD0" w:rsidRDefault="00323284" w:rsidP="00323284">
      <w:pPr>
        <w:tabs>
          <w:tab w:val="left" w:pos="1335"/>
          <w:tab w:val="left" w:pos="645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E51FD0">
        <w:rPr>
          <w:rFonts w:ascii="Times New Roman" w:hAnsi="Times New Roman"/>
          <w:sz w:val="20"/>
          <w:szCs w:val="20"/>
        </w:rPr>
        <w:t xml:space="preserve">                      Recebido (a) Por</w:t>
      </w:r>
      <w:r w:rsidRPr="00E51FD0">
        <w:rPr>
          <w:rFonts w:ascii="Times New Roman" w:hAnsi="Times New Roman"/>
          <w:sz w:val="20"/>
          <w:szCs w:val="20"/>
        </w:rPr>
        <w:tab/>
        <w:t xml:space="preserve">               Entregue </w:t>
      </w:r>
    </w:p>
    <w:p w14:paraId="3A6FDE11" w14:textId="361BAE57" w:rsidR="00323284" w:rsidRPr="00E51FD0" w:rsidRDefault="00323284" w:rsidP="00323284">
      <w:pPr>
        <w:tabs>
          <w:tab w:val="left" w:pos="1335"/>
        </w:tabs>
        <w:rPr>
          <w:rFonts w:ascii="Times New Roman" w:hAnsi="Times New Roman"/>
          <w:sz w:val="20"/>
          <w:szCs w:val="20"/>
        </w:rPr>
        <w:sectPr w:rsidR="00323284" w:rsidRPr="00E51FD0" w:rsidSect="00203BD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701" w:bottom="1417" w:left="992" w:header="708" w:footer="708" w:gutter="0"/>
          <w:cols w:space="708"/>
          <w:docGrid w:linePitch="360"/>
        </w:sectPr>
      </w:pPr>
      <w:r w:rsidRPr="00E51FD0">
        <w:rPr>
          <w:rFonts w:ascii="Times New Roman" w:hAnsi="Times New Roman"/>
          <w:sz w:val="20"/>
          <w:szCs w:val="20"/>
        </w:rPr>
        <w:tab/>
      </w:r>
    </w:p>
    <w:tbl>
      <w:tblPr>
        <w:tblStyle w:val="TabeladeGradeClara"/>
        <w:tblW w:w="14089" w:type="dxa"/>
        <w:tblLayout w:type="fixed"/>
        <w:tblLook w:val="04A0" w:firstRow="1" w:lastRow="0" w:firstColumn="1" w:lastColumn="0" w:noHBand="0" w:noVBand="1"/>
      </w:tblPr>
      <w:tblGrid>
        <w:gridCol w:w="421"/>
        <w:gridCol w:w="850"/>
        <w:gridCol w:w="992"/>
        <w:gridCol w:w="1134"/>
        <w:gridCol w:w="1276"/>
        <w:gridCol w:w="1559"/>
        <w:gridCol w:w="1843"/>
        <w:gridCol w:w="1559"/>
        <w:gridCol w:w="2807"/>
        <w:gridCol w:w="1648"/>
      </w:tblGrid>
      <w:tr w:rsidR="00A2214D" w:rsidRPr="00AC43AA" w14:paraId="4FBC12B5" w14:textId="77777777" w:rsidTr="00755A19">
        <w:trPr>
          <w:trHeight w:val="371"/>
        </w:trPr>
        <w:tc>
          <w:tcPr>
            <w:tcW w:w="14089" w:type="dxa"/>
            <w:gridSpan w:val="10"/>
            <w:hideMark/>
          </w:tcPr>
          <w:p w14:paraId="70A6F2C3" w14:textId="01630E10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C43AA">
              <w:rPr>
                <w:rFonts w:ascii="Times New Roman" w:hAnsi="Times New Roman"/>
                <w:sz w:val="20"/>
                <w:szCs w:val="20"/>
              </w:rPr>
              <w:lastRenderedPageBreak/>
              <w:br w:type="page"/>
            </w:r>
            <w:r w:rsidRPr="00AC43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DADOS DAS AMOSTRAS</w:t>
            </w:r>
            <w:r w:rsidR="00961D99" w:rsidRPr="00AC43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ENVIADA</w:t>
            </w:r>
            <w:r w:rsidRPr="00AC43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FIOCRUZ</w:t>
            </w:r>
            <w:r w:rsidR="00961D99" w:rsidRPr="00AC43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/ILMD OU FMT</w:t>
            </w:r>
          </w:p>
        </w:tc>
      </w:tr>
      <w:tr w:rsidR="00F41944" w:rsidRPr="00AC43AA" w14:paraId="0C409EC9" w14:textId="77777777" w:rsidTr="0081689D">
        <w:trPr>
          <w:trHeight w:val="435"/>
        </w:trPr>
        <w:tc>
          <w:tcPr>
            <w:tcW w:w="421" w:type="dxa"/>
            <w:noWrap/>
            <w:hideMark/>
          </w:tcPr>
          <w:p w14:paraId="7D268AEF" w14:textId="77777777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C43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n°</w:t>
            </w:r>
          </w:p>
        </w:tc>
        <w:tc>
          <w:tcPr>
            <w:tcW w:w="850" w:type="dxa"/>
            <w:hideMark/>
          </w:tcPr>
          <w:p w14:paraId="4AACE337" w14:textId="77777777" w:rsidR="00A2214D" w:rsidRPr="00AC43AA" w:rsidRDefault="002856E3" w:rsidP="002856E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C43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Código</w:t>
            </w:r>
          </w:p>
        </w:tc>
        <w:tc>
          <w:tcPr>
            <w:tcW w:w="992" w:type="dxa"/>
            <w:noWrap/>
            <w:hideMark/>
          </w:tcPr>
          <w:p w14:paraId="6595A080" w14:textId="77777777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C43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Amostra</w:t>
            </w:r>
          </w:p>
        </w:tc>
        <w:tc>
          <w:tcPr>
            <w:tcW w:w="1134" w:type="dxa"/>
            <w:noWrap/>
            <w:hideMark/>
          </w:tcPr>
          <w:p w14:paraId="383B4171" w14:textId="77777777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C43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Massa (mg)</w:t>
            </w:r>
          </w:p>
        </w:tc>
        <w:tc>
          <w:tcPr>
            <w:tcW w:w="1276" w:type="dxa"/>
            <w:noWrap/>
            <w:hideMark/>
          </w:tcPr>
          <w:p w14:paraId="544A57F4" w14:textId="77777777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C43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Natureza</w:t>
            </w:r>
          </w:p>
        </w:tc>
        <w:tc>
          <w:tcPr>
            <w:tcW w:w="1559" w:type="dxa"/>
            <w:noWrap/>
            <w:hideMark/>
          </w:tcPr>
          <w:p w14:paraId="431D058E" w14:textId="77777777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C43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Origem</w:t>
            </w:r>
          </w:p>
        </w:tc>
        <w:tc>
          <w:tcPr>
            <w:tcW w:w="1843" w:type="dxa"/>
            <w:noWrap/>
            <w:hideMark/>
          </w:tcPr>
          <w:p w14:paraId="4B6AF13A" w14:textId="77777777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C43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Solvente de preparo</w:t>
            </w:r>
          </w:p>
        </w:tc>
        <w:tc>
          <w:tcPr>
            <w:tcW w:w="1559" w:type="dxa"/>
            <w:noWrap/>
            <w:hideMark/>
          </w:tcPr>
          <w:p w14:paraId="60B51356" w14:textId="77777777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C43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Solubilidade</w:t>
            </w:r>
          </w:p>
        </w:tc>
        <w:tc>
          <w:tcPr>
            <w:tcW w:w="2807" w:type="dxa"/>
            <w:noWrap/>
            <w:hideMark/>
          </w:tcPr>
          <w:p w14:paraId="1DB3BF35" w14:textId="77777777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C43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Tipo de Teste Solicitado</w:t>
            </w:r>
          </w:p>
        </w:tc>
        <w:tc>
          <w:tcPr>
            <w:tcW w:w="1648" w:type="dxa"/>
            <w:noWrap/>
            <w:hideMark/>
          </w:tcPr>
          <w:p w14:paraId="13BB1C7D" w14:textId="46B219C1" w:rsidR="00A2214D" w:rsidRPr="00AC43AA" w:rsidRDefault="001E6EEB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solicitante</w:t>
            </w:r>
            <w:r w:rsidR="00F41944" w:rsidRPr="00AC43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r w:rsidR="00A2214D" w:rsidRPr="00AC43A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Responsável</w:t>
            </w:r>
          </w:p>
        </w:tc>
      </w:tr>
      <w:tr w:rsidR="00F41944" w:rsidRPr="00AC43AA" w14:paraId="077F2367" w14:textId="77777777" w:rsidTr="0081689D">
        <w:trPr>
          <w:trHeight w:val="413"/>
        </w:trPr>
        <w:tc>
          <w:tcPr>
            <w:tcW w:w="421" w:type="dxa"/>
            <w:noWrap/>
            <w:hideMark/>
          </w:tcPr>
          <w:p w14:paraId="2618416A" w14:textId="03A359B7" w:rsidR="00A2214D" w:rsidRPr="00AC43AA" w:rsidRDefault="0081689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AC43A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0B92426C" w14:textId="468BA13D" w:rsidR="00A2214D" w:rsidRPr="00AC43AA" w:rsidRDefault="0081689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AC43A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SDS001</w:t>
            </w:r>
          </w:p>
        </w:tc>
        <w:tc>
          <w:tcPr>
            <w:tcW w:w="992" w:type="dxa"/>
            <w:noWrap/>
            <w:hideMark/>
          </w:tcPr>
          <w:p w14:paraId="050AE495" w14:textId="4EA11C25" w:rsidR="00A2214D" w:rsidRPr="00AC43AA" w:rsidRDefault="0081689D" w:rsidP="002D45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AC43A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EXTRATO</w:t>
            </w:r>
          </w:p>
        </w:tc>
        <w:tc>
          <w:tcPr>
            <w:tcW w:w="1134" w:type="dxa"/>
            <w:noWrap/>
            <w:hideMark/>
          </w:tcPr>
          <w:p w14:paraId="0DEFD637" w14:textId="3F427991" w:rsidR="00A2214D" w:rsidRPr="00AC43AA" w:rsidRDefault="0081689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AC43A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44F9A44B" w14:textId="1FFA49EF" w:rsidR="00A2214D" w:rsidRPr="00AC43AA" w:rsidRDefault="0081689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AC43A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EXTRATO BRUTO</w:t>
            </w:r>
          </w:p>
        </w:tc>
        <w:tc>
          <w:tcPr>
            <w:tcW w:w="1559" w:type="dxa"/>
            <w:noWrap/>
            <w:hideMark/>
          </w:tcPr>
          <w:p w14:paraId="3820A072" w14:textId="0E58EB5E" w:rsidR="00A2214D" w:rsidRPr="00AC43AA" w:rsidRDefault="0081689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AC43A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EXTRATO VEGETAL</w:t>
            </w:r>
          </w:p>
        </w:tc>
        <w:tc>
          <w:tcPr>
            <w:tcW w:w="1843" w:type="dxa"/>
            <w:noWrap/>
            <w:hideMark/>
          </w:tcPr>
          <w:p w14:paraId="56B80F07" w14:textId="2A78A5A5" w:rsidR="00A2214D" w:rsidRPr="00AC43AA" w:rsidRDefault="0081689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AC43A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MEOH/ACOET </w:t>
            </w:r>
          </w:p>
        </w:tc>
        <w:tc>
          <w:tcPr>
            <w:tcW w:w="1559" w:type="dxa"/>
            <w:noWrap/>
            <w:hideMark/>
          </w:tcPr>
          <w:p w14:paraId="6E2562AC" w14:textId="1019CABF" w:rsidR="00A2214D" w:rsidRPr="00AC43AA" w:rsidRDefault="0081689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AC43A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DMSO</w:t>
            </w:r>
          </w:p>
        </w:tc>
        <w:tc>
          <w:tcPr>
            <w:tcW w:w="2807" w:type="dxa"/>
            <w:hideMark/>
          </w:tcPr>
          <w:p w14:paraId="2B47463D" w14:textId="16B44B8D" w:rsidR="00A2214D" w:rsidRPr="00AC43AA" w:rsidRDefault="0081689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AC43A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ANTIBIOGRAMA</w:t>
            </w:r>
          </w:p>
        </w:tc>
        <w:tc>
          <w:tcPr>
            <w:tcW w:w="1648" w:type="dxa"/>
            <w:noWrap/>
            <w:hideMark/>
          </w:tcPr>
          <w:p w14:paraId="685E5F69" w14:textId="4C306B65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F41944" w:rsidRPr="00AC43AA" w14:paraId="191066B1" w14:textId="77777777" w:rsidTr="0081689D">
        <w:trPr>
          <w:trHeight w:val="420"/>
        </w:trPr>
        <w:tc>
          <w:tcPr>
            <w:tcW w:w="421" w:type="dxa"/>
            <w:noWrap/>
          </w:tcPr>
          <w:p w14:paraId="337DDB3E" w14:textId="344FF71C" w:rsidR="00A2214D" w:rsidRPr="00AC43AA" w:rsidRDefault="00A2214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noWrap/>
          </w:tcPr>
          <w:p w14:paraId="7E50B588" w14:textId="6BD70E64" w:rsidR="00A2214D" w:rsidRPr="00AC43AA" w:rsidRDefault="00A2214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noWrap/>
          </w:tcPr>
          <w:p w14:paraId="795124B4" w14:textId="4E9601FC" w:rsidR="00A2214D" w:rsidRPr="00AC43AA" w:rsidRDefault="00A2214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noWrap/>
          </w:tcPr>
          <w:p w14:paraId="38FA08CC" w14:textId="270A3B69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noWrap/>
          </w:tcPr>
          <w:p w14:paraId="6B305A3D" w14:textId="48595B23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noWrap/>
          </w:tcPr>
          <w:p w14:paraId="3902D816" w14:textId="0CE856DF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noWrap/>
          </w:tcPr>
          <w:p w14:paraId="3D289CA2" w14:textId="76E366B6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noWrap/>
          </w:tcPr>
          <w:p w14:paraId="5A0DC81E" w14:textId="313FC7DE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807" w:type="dxa"/>
          </w:tcPr>
          <w:p w14:paraId="5DC31BDC" w14:textId="132C9AEA" w:rsidR="00A2214D" w:rsidRPr="00AC43AA" w:rsidRDefault="00A2214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48" w:type="dxa"/>
            <w:noWrap/>
          </w:tcPr>
          <w:p w14:paraId="2110B585" w14:textId="776C5CAF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F41944" w:rsidRPr="00AC43AA" w14:paraId="46C9D78F" w14:textId="77777777" w:rsidTr="0081689D">
        <w:trPr>
          <w:trHeight w:val="425"/>
        </w:trPr>
        <w:tc>
          <w:tcPr>
            <w:tcW w:w="421" w:type="dxa"/>
            <w:noWrap/>
          </w:tcPr>
          <w:p w14:paraId="254050B2" w14:textId="2AE56037" w:rsidR="00A2214D" w:rsidRPr="00AC43AA" w:rsidRDefault="00A2214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noWrap/>
          </w:tcPr>
          <w:p w14:paraId="2F647F94" w14:textId="157B0116" w:rsidR="00A2214D" w:rsidRPr="00AC43AA" w:rsidRDefault="00A2214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noWrap/>
          </w:tcPr>
          <w:p w14:paraId="3D7F0C1C" w14:textId="31D6B8C4" w:rsidR="00A2214D" w:rsidRPr="00AC43AA" w:rsidRDefault="00A2214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noWrap/>
          </w:tcPr>
          <w:p w14:paraId="4E00629E" w14:textId="10E810BC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noWrap/>
          </w:tcPr>
          <w:p w14:paraId="7FD41612" w14:textId="2816E1FB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noWrap/>
          </w:tcPr>
          <w:p w14:paraId="065FA61B" w14:textId="3DF62C86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noWrap/>
          </w:tcPr>
          <w:p w14:paraId="1E740D23" w14:textId="6B808EE1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noWrap/>
          </w:tcPr>
          <w:p w14:paraId="6528BB73" w14:textId="477B97EF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807" w:type="dxa"/>
          </w:tcPr>
          <w:p w14:paraId="66AC0C68" w14:textId="5930FD8B" w:rsidR="00A2214D" w:rsidRPr="00AC43AA" w:rsidRDefault="00A2214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48" w:type="dxa"/>
            <w:noWrap/>
          </w:tcPr>
          <w:p w14:paraId="7164E59E" w14:textId="7AC7AC7C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F41944" w:rsidRPr="00AC43AA" w14:paraId="492FCACB" w14:textId="77777777" w:rsidTr="0081689D">
        <w:trPr>
          <w:trHeight w:val="403"/>
        </w:trPr>
        <w:tc>
          <w:tcPr>
            <w:tcW w:w="421" w:type="dxa"/>
            <w:noWrap/>
          </w:tcPr>
          <w:p w14:paraId="485F57D9" w14:textId="74563C74" w:rsidR="00A2214D" w:rsidRPr="00AC43AA" w:rsidRDefault="00A2214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noWrap/>
          </w:tcPr>
          <w:p w14:paraId="0CBA03F1" w14:textId="4962F4CD" w:rsidR="00A2214D" w:rsidRPr="00AC43AA" w:rsidRDefault="00A2214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noWrap/>
          </w:tcPr>
          <w:p w14:paraId="5735DB70" w14:textId="5E2EEDBB" w:rsidR="00A2214D" w:rsidRPr="00AC43AA" w:rsidRDefault="00A2214D" w:rsidP="00A221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noWrap/>
          </w:tcPr>
          <w:p w14:paraId="48303BF1" w14:textId="4359917B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noWrap/>
          </w:tcPr>
          <w:p w14:paraId="7D7867BC" w14:textId="6BC017AF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noWrap/>
          </w:tcPr>
          <w:p w14:paraId="0F3099AD" w14:textId="7923C16B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noWrap/>
          </w:tcPr>
          <w:p w14:paraId="5684376C" w14:textId="4433251E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noWrap/>
          </w:tcPr>
          <w:p w14:paraId="294EFF34" w14:textId="58B57415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807" w:type="dxa"/>
          </w:tcPr>
          <w:p w14:paraId="56A146FB" w14:textId="38776DA0" w:rsidR="00A2214D" w:rsidRPr="00AC43AA" w:rsidRDefault="00A2214D" w:rsidP="00A221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48" w:type="dxa"/>
            <w:noWrap/>
          </w:tcPr>
          <w:p w14:paraId="042CE3E7" w14:textId="3CA8F2CD" w:rsidR="00A2214D" w:rsidRPr="00AC43AA" w:rsidRDefault="00A2214D" w:rsidP="00A22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60DD5AD0" w14:textId="77777777" w:rsidR="00A2214D" w:rsidRPr="00E51FD0" w:rsidRDefault="00A2214D" w:rsidP="00843B37">
      <w:pPr>
        <w:rPr>
          <w:rFonts w:ascii="Times New Roman" w:hAnsi="Times New Roman"/>
          <w:sz w:val="20"/>
          <w:szCs w:val="20"/>
        </w:rPr>
      </w:pPr>
    </w:p>
    <w:p w14:paraId="26F1B861" w14:textId="77777777" w:rsidR="007379D5" w:rsidRPr="00E51FD0" w:rsidRDefault="007379D5" w:rsidP="00843B37">
      <w:pPr>
        <w:rPr>
          <w:rFonts w:ascii="Times New Roman" w:hAnsi="Times New Roman"/>
          <w:sz w:val="20"/>
          <w:szCs w:val="20"/>
        </w:rPr>
      </w:pPr>
    </w:p>
    <w:sectPr w:rsidR="007379D5" w:rsidRPr="00E51FD0" w:rsidSect="00A2214D">
      <w:pgSz w:w="16838" w:h="11906" w:orient="landscape"/>
      <w:pgMar w:top="1701" w:right="1417" w:bottom="99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3217E7" w14:textId="77777777" w:rsidR="00BD5947" w:rsidRDefault="00BD5947" w:rsidP="009B3B1F">
      <w:pPr>
        <w:spacing w:after="0" w:line="240" w:lineRule="auto"/>
      </w:pPr>
      <w:r>
        <w:separator/>
      </w:r>
    </w:p>
  </w:endnote>
  <w:endnote w:type="continuationSeparator" w:id="0">
    <w:p w14:paraId="135DA03E" w14:textId="77777777" w:rsidR="00BD5947" w:rsidRDefault="00BD5947" w:rsidP="009B3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yriad 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938ED" w14:textId="77777777" w:rsidR="00323284" w:rsidRDefault="003232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DB6C9" w14:textId="77777777" w:rsidR="002856E3" w:rsidRPr="003A2727" w:rsidRDefault="002856E3" w:rsidP="009B3B1F">
    <w:pPr>
      <w:pStyle w:val="AssinaturadeEmail"/>
      <w:jc w:val="center"/>
      <w:rPr>
        <w:i/>
        <w:iCs/>
        <w:noProof/>
        <w:sz w:val="20"/>
        <w:szCs w:val="20"/>
        <w:lang w:val="pt-BR"/>
      </w:rPr>
    </w:pPr>
    <w:r>
      <w:rPr>
        <w:i/>
        <w:iCs/>
        <w:noProof/>
        <w:sz w:val="20"/>
        <w:szCs w:val="20"/>
        <w:lang w:val="pt-BR" w:eastAsia="pt-BR"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259E6DE5" wp14:editId="49EA9E44">
              <wp:simplePos x="0" y="0"/>
              <wp:positionH relativeFrom="column">
                <wp:posOffset>-4445</wp:posOffset>
              </wp:positionH>
              <wp:positionV relativeFrom="paragraph">
                <wp:posOffset>133984</wp:posOffset>
              </wp:positionV>
              <wp:extent cx="6400800" cy="0"/>
              <wp:effectExtent l="0" t="0" r="0" b="0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449465" id="Line 6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5pt,10.55pt" to="503.6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" strokeweight="1.5pt">
              <o:lock v:ext="edit" shapetype="f"/>
            </v:line>
          </w:pict>
        </mc:Fallback>
      </mc:AlternateContent>
    </w:r>
  </w:p>
  <w:p w14:paraId="10CA1091" w14:textId="77777777" w:rsidR="002856E3" w:rsidRPr="00EA414F" w:rsidRDefault="002856E3" w:rsidP="00EA414F">
    <w:pPr>
      <w:shd w:val="clear" w:color="auto" w:fill="331707"/>
      <w:spacing w:before="204" w:after="204" w:line="240" w:lineRule="auto"/>
      <w:textAlignment w:val="baseline"/>
      <w:rPr>
        <w:rFonts w:ascii="Helvetica" w:eastAsia="Times New Roman" w:hAnsi="Helvetica"/>
        <w:color w:val="FFFFFF"/>
        <w:sz w:val="20"/>
        <w:szCs w:val="20"/>
        <w:lang w:eastAsia="pt-BR"/>
      </w:rPr>
    </w:pPr>
    <w:r w:rsidRPr="00EA414F">
      <w:rPr>
        <w:rFonts w:ascii="Helvetica" w:eastAsia="Times New Roman" w:hAnsi="Helvetica"/>
        <w:color w:val="FFFFFF"/>
        <w:sz w:val="20"/>
        <w:szCs w:val="20"/>
        <w:lang w:eastAsia="pt-BR"/>
      </w:rPr>
      <w:t>Rua Teresina, 476. Adrianópolis.</w:t>
    </w:r>
    <w:r>
      <w:rPr>
        <w:rFonts w:ascii="Helvetica" w:eastAsia="Times New Roman" w:hAnsi="Helvetica"/>
        <w:color w:val="FFFFFF"/>
        <w:sz w:val="20"/>
        <w:szCs w:val="20"/>
        <w:lang w:eastAsia="pt-BR"/>
      </w:rPr>
      <w:t xml:space="preserve"> </w:t>
    </w:r>
    <w:r w:rsidRPr="00EA414F">
      <w:rPr>
        <w:rFonts w:ascii="Helvetica" w:eastAsia="Times New Roman" w:hAnsi="Helvetica"/>
        <w:color w:val="FFFFFF"/>
        <w:sz w:val="20"/>
        <w:szCs w:val="20"/>
        <w:lang w:eastAsia="pt-BR"/>
      </w:rPr>
      <w:t>Manaus – AM. CEP: 69.057-070.</w:t>
    </w:r>
    <w:r>
      <w:rPr>
        <w:rFonts w:ascii="Helvetica" w:eastAsia="Times New Roman" w:hAnsi="Helvetica"/>
        <w:color w:val="FFFFFF"/>
        <w:sz w:val="20"/>
        <w:szCs w:val="20"/>
        <w:lang w:eastAsia="pt-BR"/>
      </w:rPr>
      <w:t xml:space="preserve"> </w:t>
    </w:r>
    <w:r w:rsidRPr="00EA414F">
      <w:rPr>
        <w:rFonts w:ascii="Helvetica" w:eastAsia="Times New Roman" w:hAnsi="Helvetica"/>
        <w:color w:val="FFFFFF"/>
        <w:sz w:val="20"/>
        <w:szCs w:val="20"/>
        <w:lang w:eastAsia="pt-BR"/>
      </w:rPr>
      <w:t>Tel.: +55 (92) 3621-2323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08290" w14:textId="77777777" w:rsidR="00323284" w:rsidRDefault="003232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DC55B3" w14:textId="77777777" w:rsidR="00BD5947" w:rsidRDefault="00BD5947" w:rsidP="009B3B1F">
      <w:pPr>
        <w:spacing w:after="0" w:line="240" w:lineRule="auto"/>
      </w:pPr>
      <w:r>
        <w:separator/>
      </w:r>
    </w:p>
  </w:footnote>
  <w:footnote w:type="continuationSeparator" w:id="0">
    <w:p w14:paraId="72410AEC" w14:textId="77777777" w:rsidR="00BD5947" w:rsidRDefault="00BD5947" w:rsidP="009B3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34C05" w14:textId="77777777" w:rsidR="002856E3" w:rsidRDefault="00BD5947">
    <w:pPr>
      <w:pStyle w:val="Cabealho"/>
    </w:pPr>
    <w:r>
      <w:rPr>
        <w:noProof/>
      </w:rPr>
      <w:pict w14:anchorId="7536BA8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6618094" o:spid="_x0000_s2051" type="#_x0000_t136" style="position:absolute;margin-left:0;margin-top:0;width:771pt;height:75pt;rotation:315;z-index:-251650048;mso-position-horizontal:center;mso-position-horizontal-relative:margin;mso-position-vertical:center;mso-position-vertical-relative:margin" o:allowincell="f" fillcolor="#a8d08d [1945]" stroked="f">
          <v:fill opacity=".5"/>
          <v:textpath style="font-family:&quot;Times New Roman&quot;;font-size:66pt" string="Ptataforma de Bioensaio/A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B3B91" w14:textId="77777777" w:rsidR="002856E3" w:rsidRDefault="002856E3" w:rsidP="001B3EF3">
    <w:pPr>
      <w:pStyle w:val="Cabealho"/>
      <w:jc w:val="center"/>
      <w:rPr>
        <w:b/>
        <w:bCs/>
      </w:rPr>
    </w:pPr>
    <w:r>
      <w:rPr>
        <w:b/>
        <w:bCs/>
        <w:noProof/>
        <w:lang w:eastAsia="pt-BR"/>
      </w:rPr>
      <w:drawing>
        <wp:anchor distT="0" distB="0" distL="114300" distR="114300" simplePos="0" relativeHeight="251653120" behindDoc="0" locked="0" layoutInCell="1" allowOverlap="1" wp14:anchorId="4F9EF6C1" wp14:editId="206D33FD">
          <wp:simplePos x="0" y="0"/>
          <wp:positionH relativeFrom="margin">
            <wp:posOffset>300990</wp:posOffset>
          </wp:positionH>
          <wp:positionV relativeFrom="paragraph">
            <wp:posOffset>-306705</wp:posOffset>
          </wp:positionV>
          <wp:extent cx="810895" cy="828040"/>
          <wp:effectExtent l="0" t="0" r="0" b="0"/>
          <wp:wrapNone/>
          <wp:docPr id="1" name="Imagem 210" descr="LOGOMARCA FIOCRUZ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10" descr="LOGOMARCA FIOCRUZ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72" t="13525" r="27737" b="13031"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eastAsia="pt-BR"/>
      </w:rPr>
      <w:drawing>
        <wp:anchor distT="0" distB="0" distL="114935" distR="114935" simplePos="0" relativeHeight="251660288" behindDoc="0" locked="0" layoutInCell="1" allowOverlap="1" wp14:anchorId="18703DA4" wp14:editId="24F9700E">
          <wp:simplePos x="0" y="0"/>
          <wp:positionH relativeFrom="column">
            <wp:posOffset>1434465</wp:posOffset>
          </wp:positionH>
          <wp:positionV relativeFrom="paragraph">
            <wp:posOffset>-271780</wp:posOffset>
          </wp:positionV>
          <wp:extent cx="949325" cy="828040"/>
          <wp:effectExtent l="0" t="0" r="0" b="0"/>
          <wp:wrapNone/>
          <wp:docPr id="5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8280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eastAsia="pt-BR"/>
      </w:rPr>
      <w:drawing>
        <wp:anchor distT="0" distB="0" distL="114300" distR="114300" simplePos="0" relativeHeight="251662336" behindDoc="0" locked="0" layoutInCell="1" allowOverlap="1" wp14:anchorId="104C9AC3" wp14:editId="65D9DDDD">
          <wp:simplePos x="0" y="0"/>
          <wp:positionH relativeFrom="column">
            <wp:posOffset>2646045</wp:posOffset>
          </wp:positionH>
          <wp:positionV relativeFrom="paragraph">
            <wp:posOffset>-301625</wp:posOffset>
          </wp:positionV>
          <wp:extent cx="2063115" cy="828040"/>
          <wp:effectExtent l="0" t="0" r="0" b="0"/>
          <wp:wrapSquare wrapText="bothSides"/>
          <wp:docPr id="6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115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72215BDF" wp14:editId="04CE6C22">
          <wp:simplePos x="0" y="0"/>
          <wp:positionH relativeFrom="margin">
            <wp:align>right</wp:align>
          </wp:positionH>
          <wp:positionV relativeFrom="paragraph">
            <wp:posOffset>-299085</wp:posOffset>
          </wp:positionV>
          <wp:extent cx="899160" cy="815975"/>
          <wp:effectExtent l="0" t="0" r="0" b="0"/>
          <wp:wrapNone/>
          <wp:docPr id="7" name="Imagem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815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5947">
      <w:rPr>
        <w:noProof/>
      </w:rPr>
      <w:pict w14:anchorId="7E16FA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6618095" o:spid="_x0000_s2050" type="#_x0000_t136" style="position:absolute;left:0;text-align:left;margin-left:0;margin-top:0;width:771pt;height:75pt;rotation:315;z-index:-251649024;mso-position-horizontal:center;mso-position-horizontal-relative:margin;mso-position-vertical:center;mso-position-vertical-relative:margin" o:allowincell="f" fillcolor="#a8d08d [1945]" stroked="f">
          <v:fill opacity=".5"/>
          <v:textpath style="font-family:&quot;Times New Roman&quot;;font-size:66pt" string="Ptataforma de Bioensaio/AM"/>
          <w10:wrap anchorx="margin" anchory="margin"/>
        </v:shape>
      </w:pict>
    </w:r>
  </w:p>
  <w:p w14:paraId="0CE8F249" w14:textId="77777777" w:rsidR="002856E3" w:rsidRDefault="002856E3" w:rsidP="001B3EF3">
    <w:pPr>
      <w:pStyle w:val="Cabealho"/>
      <w:jc w:val="center"/>
      <w:rPr>
        <w:b/>
        <w:bCs/>
      </w:rPr>
    </w:pPr>
  </w:p>
  <w:p w14:paraId="5FA38E5E" w14:textId="77777777" w:rsidR="002856E3" w:rsidRDefault="002856E3" w:rsidP="001B3EF3">
    <w:pPr>
      <w:pStyle w:val="Cabealho"/>
      <w:jc w:val="center"/>
      <w:rPr>
        <w:b/>
        <w:bCs/>
      </w:rPr>
    </w:pPr>
    <w:bookmarkStart w:id="0" w:name="_Hlk496081213"/>
    <w:bookmarkEnd w:id="0"/>
  </w:p>
  <w:p w14:paraId="2099A0AA" w14:textId="77777777" w:rsidR="002856E3" w:rsidRDefault="002856E3" w:rsidP="001B3EF3">
    <w:pPr>
      <w:pStyle w:val="Cabealho"/>
      <w:jc w:val="center"/>
      <w:rPr>
        <w:b/>
        <w:bCs/>
      </w:rPr>
    </w:pPr>
    <w:r w:rsidRPr="005E33B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283397C" wp14:editId="0F411A99">
              <wp:simplePos x="0" y="0"/>
              <wp:positionH relativeFrom="column">
                <wp:posOffset>88900</wp:posOffset>
              </wp:positionH>
              <wp:positionV relativeFrom="paragraph">
                <wp:posOffset>-196850</wp:posOffset>
              </wp:positionV>
              <wp:extent cx="297815" cy="262255"/>
              <wp:effectExtent l="0" t="0" r="0" b="0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781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39E644" w14:textId="77777777" w:rsidR="002856E3" w:rsidRPr="00B1448D" w:rsidRDefault="002856E3" w:rsidP="009B3B1F">
                          <w:pPr>
                            <w:pStyle w:val="Cabealho"/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83397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7pt;margin-top:-15.5pt;width:23.45pt;height:20.6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" stroked="f">
              <v:path arrowok="t"/>
              <v:textbox style="mso-fit-shape-to-text:t">
                <w:txbxContent>
                  <w:p w14:paraId="0139E644" w14:textId="77777777" w:rsidR="002856E3" w:rsidRPr="00B1448D" w:rsidRDefault="002856E3" w:rsidP="009B3B1F">
                    <w:pPr>
                      <w:pStyle w:val="Cabealho"/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40B55E8B" w14:textId="77777777" w:rsidR="002856E3" w:rsidRPr="00080292" w:rsidRDefault="002856E3" w:rsidP="00CB661A">
    <w:pPr>
      <w:spacing w:after="0" w:line="360" w:lineRule="auto"/>
      <w:jc w:val="center"/>
      <w:rPr>
        <w:rFonts w:ascii="Arial" w:hAnsi="Arial" w:cs="Arial"/>
        <w:color w:val="000000"/>
        <w:szCs w:val="24"/>
      </w:rPr>
    </w:pPr>
    <w:r>
      <w:rPr>
        <w:rFonts w:ascii="Arial" w:hAnsi="Arial" w:cs="Arial"/>
        <w:color w:val="000000"/>
        <w:szCs w:val="24"/>
      </w:rPr>
      <w:t xml:space="preserve">INSTITUTO LEÔNIDAS </w:t>
    </w:r>
    <w:r>
      <w:rPr>
        <w:color w:val="000000"/>
        <w:szCs w:val="24"/>
      </w:rPr>
      <w:t>&amp;</w:t>
    </w:r>
    <w:r>
      <w:rPr>
        <w:rFonts w:ascii="Arial" w:hAnsi="Arial" w:cs="Arial"/>
        <w:color w:val="000000"/>
        <w:szCs w:val="24"/>
      </w:rPr>
      <w:t xml:space="preserve"> MARIA DEANE – FIOCRUZ AMAZÔNIA</w:t>
    </w:r>
  </w:p>
  <w:p w14:paraId="08F8CA99" w14:textId="77777777" w:rsidR="002856E3" w:rsidRPr="00080292" w:rsidRDefault="002856E3" w:rsidP="00CB661A">
    <w:pPr>
      <w:spacing w:after="0" w:line="360" w:lineRule="auto"/>
      <w:jc w:val="center"/>
      <w:rPr>
        <w:rFonts w:ascii="Arial" w:hAnsi="Arial" w:cs="Arial"/>
        <w:color w:val="000000"/>
        <w:sz w:val="20"/>
        <w:szCs w:val="20"/>
      </w:rPr>
    </w:pPr>
    <w:r w:rsidRPr="00080292">
      <w:rPr>
        <w:rFonts w:ascii="Arial" w:hAnsi="Arial" w:cs="Arial"/>
        <w:color w:val="000000"/>
        <w:sz w:val="20"/>
        <w:szCs w:val="20"/>
      </w:rPr>
      <w:t>Fortalecimento de Programas de Gestão estratégica de Pesquisa da Fiocruz-FIOCRUZ</w:t>
    </w:r>
  </w:p>
  <w:p w14:paraId="4B8109BA" w14:textId="77777777" w:rsidR="002856E3" w:rsidRPr="00080292" w:rsidRDefault="002856E3" w:rsidP="00CB661A">
    <w:pPr>
      <w:spacing w:after="0" w:line="360" w:lineRule="auto"/>
      <w:jc w:val="center"/>
      <w:rPr>
        <w:rFonts w:ascii="Arial" w:hAnsi="Arial" w:cs="Arial"/>
        <w:color w:val="000000"/>
        <w:szCs w:val="24"/>
      </w:rPr>
    </w:pPr>
    <w:r w:rsidRPr="00080292">
      <w:rPr>
        <w:rFonts w:ascii="Arial" w:hAnsi="Arial" w:cs="Arial"/>
        <w:bCs/>
        <w:color w:val="000000"/>
        <w:sz w:val="20"/>
        <w:szCs w:val="20"/>
      </w:rPr>
      <w:t>Laboratório de Diagnóstico e Controle de Doenças Infecciosas na Amazônia- DCDI</w:t>
    </w:r>
    <w:r w:rsidRPr="00080292">
      <w:rPr>
        <w:rFonts w:ascii="Arial" w:hAnsi="Arial" w:cs="Arial"/>
        <w:bCs/>
        <w:color w:val="000000"/>
        <w:szCs w:val="24"/>
      </w:rPr>
      <w:t>A</w:t>
    </w:r>
  </w:p>
  <w:p w14:paraId="305EFC9D" w14:textId="77777777" w:rsidR="002856E3" w:rsidRPr="003A2727" w:rsidRDefault="002856E3" w:rsidP="00CB661A">
    <w:pPr>
      <w:pStyle w:val="Cabealho"/>
      <w:rPr>
        <w:rFonts w:ascii="Times New Roman" w:hAnsi="Times New Roman"/>
        <w:b/>
        <w:bCs/>
      </w:rPr>
    </w:pPr>
    <w:r w:rsidRPr="005E33B1">
      <w:rPr>
        <w:rFonts w:ascii="Times New Roman" w:hAnsi="Times New Roman"/>
        <w:i/>
        <w:iCs/>
        <w:noProof/>
        <w:sz w:val="20"/>
        <w:szCs w:val="20"/>
        <w:lang w:eastAsia="pt-BR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4FA61D2C" wp14:editId="32BA06AA">
              <wp:simplePos x="0" y="0"/>
              <wp:positionH relativeFrom="column">
                <wp:posOffset>-115570</wp:posOffset>
              </wp:positionH>
              <wp:positionV relativeFrom="paragraph">
                <wp:posOffset>47624</wp:posOffset>
              </wp:positionV>
              <wp:extent cx="6400800" cy="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19ABFD" id="Line 5" o:spid="_x0000_s1026" style="position:absolute;flip:y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.1pt,3.75pt" to="494.9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" strokeweight="1.5pt">
              <o:lock v:ext="edit" shapetype="f"/>
            </v:line>
          </w:pict>
        </mc:Fallback>
      </mc:AlternateContent>
    </w:r>
  </w:p>
  <w:p w14:paraId="470DD6EC" w14:textId="77777777" w:rsidR="002856E3" w:rsidRDefault="002856E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A2CCA" w14:textId="77777777" w:rsidR="002856E3" w:rsidRDefault="00BD5947">
    <w:pPr>
      <w:pStyle w:val="Cabealho"/>
    </w:pPr>
    <w:r>
      <w:rPr>
        <w:noProof/>
      </w:rPr>
      <w:pict w14:anchorId="48C679C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6618093" o:spid="_x0000_s2049" type="#_x0000_t136" style="position:absolute;margin-left:0;margin-top:0;width:771pt;height:75pt;rotation:315;z-index:-251651072;mso-position-horizontal:center;mso-position-horizontal-relative:margin;mso-position-vertical:center;mso-position-vertical-relative:margin" o:allowincell="f" fillcolor="#a8d08d [1945]" stroked="f">
          <v:fill opacity=".5"/>
          <v:textpath style="font-family:&quot;Times New Roman&quot;;font-size:66pt" string="Ptataforma de Bioensaio/A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" w:vendorID="64" w:dllVersion="6" w:nlCheck="1" w:checkStyle="1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B1F"/>
    <w:rsid w:val="000127A2"/>
    <w:rsid w:val="0001723A"/>
    <w:rsid w:val="00017FB0"/>
    <w:rsid w:val="0002175C"/>
    <w:rsid w:val="00023DBD"/>
    <w:rsid w:val="00053B7A"/>
    <w:rsid w:val="00066ED1"/>
    <w:rsid w:val="00077BF8"/>
    <w:rsid w:val="00090144"/>
    <w:rsid w:val="000A3664"/>
    <w:rsid w:val="000B2013"/>
    <w:rsid w:val="000B24A4"/>
    <w:rsid w:val="000B4839"/>
    <w:rsid w:val="000C589C"/>
    <w:rsid w:val="000D1CBE"/>
    <w:rsid w:val="000E5EF6"/>
    <w:rsid w:val="0010175C"/>
    <w:rsid w:val="00102686"/>
    <w:rsid w:val="00103820"/>
    <w:rsid w:val="001042C0"/>
    <w:rsid w:val="001249B8"/>
    <w:rsid w:val="00126CA8"/>
    <w:rsid w:val="0012724C"/>
    <w:rsid w:val="00133AF5"/>
    <w:rsid w:val="00135F2E"/>
    <w:rsid w:val="00143386"/>
    <w:rsid w:val="00144A6B"/>
    <w:rsid w:val="001559CF"/>
    <w:rsid w:val="00156135"/>
    <w:rsid w:val="00160ADE"/>
    <w:rsid w:val="00164420"/>
    <w:rsid w:val="001955C9"/>
    <w:rsid w:val="001B3A84"/>
    <w:rsid w:val="001B3EF3"/>
    <w:rsid w:val="001B7E36"/>
    <w:rsid w:val="001D3627"/>
    <w:rsid w:val="001D5BB4"/>
    <w:rsid w:val="001E6EEB"/>
    <w:rsid w:val="001F3E3A"/>
    <w:rsid w:val="00203BD8"/>
    <w:rsid w:val="00206880"/>
    <w:rsid w:val="00207992"/>
    <w:rsid w:val="00225C7F"/>
    <w:rsid w:val="00226A6F"/>
    <w:rsid w:val="00236C46"/>
    <w:rsid w:val="0024111C"/>
    <w:rsid w:val="0026219B"/>
    <w:rsid w:val="00281372"/>
    <w:rsid w:val="002856E3"/>
    <w:rsid w:val="002876B8"/>
    <w:rsid w:val="002939D9"/>
    <w:rsid w:val="002959B0"/>
    <w:rsid w:val="002A4300"/>
    <w:rsid w:val="002D4530"/>
    <w:rsid w:val="002E10BD"/>
    <w:rsid w:val="002E1422"/>
    <w:rsid w:val="002E56BF"/>
    <w:rsid w:val="002F1615"/>
    <w:rsid w:val="002F2473"/>
    <w:rsid w:val="002F3CA7"/>
    <w:rsid w:val="00310E29"/>
    <w:rsid w:val="00323284"/>
    <w:rsid w:val="003415F9"/>
    <w:rsid w:val="003579C6"/>
    <w:rsid w:val="003670D5"/>
    <w:rsid w:val="00370D7C"/>
    <w:rsid w:val="0037418C"/>
    <w:rsid w:val="00377476"/>
    <w:rsid w:val="003817F0"/>
    <w:rsid w:val="003A2727"/>
    <w:rsid w:val="003B1E58"/>
    <w:rsid w:val="003C1542"/>
    <w:rsid w:val="003C7C42"/>
    <w:rsid w:val="003E789B"/>
    <w:rsid w:val="003E7AF9"/>
    <w:rsid w:val="003F6A48"/>
    <w:rsid w:val="00413C94"/>
    <w:rsid w:val="00420726"/>
    <w:rsid w:val="00450BE2"/>
    <w:rsid w:val="00454BDB"/>
    <w:rsid w:val="00457AAB"/>
    <w:rsid w:val="00463CED"/>
    <w:rsid w:val="004660BB"/>
    <w:rsid w:val="0048194C"/>
    <w:rsid w:val="00482F56"/>
    <w:rsid w:val="00486161"/>
    <w:rsid w:val="00490082"/>
    <w:rsid w:val="004A1EE8"/>
    <w:rsid w:val="004A2B1D"/>
    <w:rsid w:val="004A5962"/>
    <w:rsid w:val="004D2D94"/>
    <w:rsid w:val="004E2D38"/>
    <w:rsid w:val="004E6C7E"/>
    <w:rsid w:val="004F0967"/>
    <w:rsid w:val="004F50B7"/>
    <w:rsid w:val="0050005A"/>
    <w:rsid w:val="00505CE5"/>
    <w:rsid w:val="00506662"/>
    <w:rsid w:val="00513E33"/>
    <w:rsid w:val="00515046"/>
    <w:rsid w:val="00526677"/>
    <w:rsid w:val="00553D48"/>
    <w:rsid w:val="00567B4E"/>
    <w:rsid w:val="0057166A"/>
    <w:rsid w:val="00583342"/>
    <w:rsid w:val="00591C51"/>
    <w:rsid w:val="005955ED"/>
    <w:rsid w:val="005A2761"/>
    <w:rsid w:val="005A2E15"/>
    <w:rsid w:val="005B2E8F"/>
    <w:rsid w:val="005B57CA"/>
    <w:rsid w:val="005C2E6C"/>
    <w:rsid w:val="005D51A7"/>
    <w:rsid w:val="005E33B1"/>
    <w:rsid w:val="00610FB8"/>
    <w:rsid w:val="00611C61"/>
    <w:rsid w:val="00631359"/>
    <w:rsid w:val="00635E88"/>
    <w:rsid w:val="0063789F"/>
    <w:rsid w:val="00642FF6"/>
    <w:rsid w:val="00666DB2"/>
    <w:rsid w:val="00674CFC"/>
    <w:rsid w:val="00675F9F"/>
    <w:rsid w:val="00683A0E"/>
    <w:rsid w:val="006A4ED8"/>
    <w:rsid w:val="006A5545"/>
    <w:rsid w:val="006A77F7"/>
    <w:rsid w:val="006C5A9C"/>
    <w:rsid w:val="006C5DB7"/>
    <w:rsid w:val="006D4483"/>
    <w:rsid w:val="006D6569"/>
    <w:rsid w:val="006E7DE1"/>
    <w:rsid w:val="00706CF7"/>
    <w:rsid w:val="0071460D"/>
    <w:rsid w:val="0071755B"/>
    <w:rsid w:val="00726E23"/>
    <w:rsid w:val="007379D5"/>
    <w:rsid w:val="007479D7"/>
    <w:rsid w:val="00750E74"/>
    <w:rsid w:val="00755A19"/>
    <w:rsid w:val="007563DB"/>
    <w:rsid w:val="00763F60"/>
    <w:rsid w:val="00765DCA"/>
    <w:rsid w:val="007705B9"/>
    <w:rsid w:val="0077172B"/>
    <w:rsid w:val="007C0A7F"/>
    <w:rsid w:val="007F2FFD"/>
    <w:rsid w:val="00803AAD"/>
    <w:rsid w:val="00813AD4"/>
    <w:rsid w:val="0081689D"/>
    <w:rsid w:val="008209E5"/>
    <w:rsid w:val="00826C90"/>
    <w:rsid w:val="008308B7"/>
    <w:rsid w:val="008438D9"/>
    <w:rsid w:val="00843B37"/>
    <w:rsid w:val="0084708C"/>
    <w:rsid w:val="00850853"/>
    <w:rsid w:val="0086598E"/>
    <w:rsid w:val="00881FCB"/>
    <w:rsid w:val="0088552B"/>
    <w:rsid w:val="00897745"/>
    <w:rsid w:val="008A2F9D"/>
    <w:rsid w:val="008A4172"/>
    <w:rsid w:val="008C2FC1"/>
    <w:rsid w:val="008C71AF"/>
    <w:rsid w:val="008E234B"/>
    <w:rsid w:val="008E67F6"/>
    <w:rsid w:val="008F0DCE"/>
    <w:rsid w:val="008F52EB"/>
    <w:rsid w:val="0090493D"/>
    <w:rsid w:val="00905733"/>
    <w:rsid w:val="00910F9D"/>
    <w:rsid w:val="00917256"/>
    <w:rsid w:val="00931CC2"/>
    <w:rsid w:val="00952AAF"/>
    <w:rsid w:val="00961D99"/>
    <w:rsid w:val="009737E7"/>
    <w:rsid w:val="00976D7F"/>
    <w:rsid w:val="00980B75"/>
    <w:rsid w:val="00981D0A"/>
    <w:rsid w:val="009920B6"/>
    <w:rsid w:val="009B3B1F"/>
    <w:rsid w:val="009C7B6A"/>
    <w:rsid w:val="009E1D3A"/>
    <w:rsid w:val="009F3111"/>
    <w:rsid w:val="00A10744"/>
    <w:rsid w:val="00A12AEB"/>
    <w:rsid w:val="00A143F5"/>
    <w:rsid w:val="00A14804"/>
    <w:rsid w:val="00A2214D"/>
    <w:rsid w:val="00A4250E"/>
    <w:rsid w:val="00A42799"/>
    <w:rsid w:val="00A435C6"/>
    <w:rsid w:val="00A51311"/>
    <w:rsid w:val="00A52692"/>
    <w:rsid w:val="00A725D1"/>
    <w:rsid w:val="00A850C6"/>
    <w:rsid w:val="00A920D5"/>
    <w:rsid w:val="00AB3C36"/>
    <w:rsid w:val="00AC43AA"/>
    <w:rsid w:val="00AD7D96"/>
    <w:rsid w:val="00AE0A02"/>
    <w:rsid w:val="00AE0DBE"/>
    <w:rsid w:val="00AE1811"/>
    <w:rsid w:val="00AF640D"/>
    <w:rsid w:val="00B07A52"/>
    <w:rsid w:val="00B1104E"/>
    <w:rsid w:val="00B13B2F"/>
    <w:rsid w:val="00B153CC"/>
    <w:rsid w:val="00B16893"/>
    <w:rsid w:val="00B202FF"/>
    <w:rsid w:val="00B20A4F"/>
    <w:rsid w:val="00B4487A"/>
    <w:rsid w:val="00B51B1E"/>
    <w:rsid w:val="00B92F05"/>
    <w:rsid w:val="00BA3E06"/>
    <w:rsid w:val="00BA4EC7"/>
    <w:rsid w:val="00BB1E94"/>
    <w:rsid w:val="00BB2008"/>
    <w:rsid w:val="00BB73B4"/>
    <w:rsid w:val="00BC1E3B"/>
    <w:rsid w:val="00BC28F3"/>
    <w:rsid w:val="00BC6BCB"/>
    <w:rsid w:val="00BD5947"/>
    <w:rsid w:val="00BE0C11"/>
    <w:rsid w:val="00BE0DBD"/>
    <w:rsid w:val="00BE27CA"/>
    <w:rsid w:val="00C018A4"/>
    <w:rsid w:val="00C130DA"/>
    <w:rsid w:val="00C20AF0"/>
    <w:rsid w:val="00C23284"/>
    <w:rsid w:val="00C36CA9"/>
    <w:rsid w:val="00C51EC7"/>
    <w:rsid w:val="00C53AB6"/>
    <w:rsid w:val="00C6609C"/>
    <w:rsid w:val="00C75097"/>
    <w:rsid w:val="00C838FB"/>
    <w:rsid w:val="00C861D5"/>
    <w:rsid w:val="00CB661A"/>
    <w:rsid w:val="00CC358A"/>
    <w:rsid w:val="00CC7D67"/>
    <w:rsid w:val="00CD4734"/>
    <w:rsid w:val="00D13F1F"/>
    <w:rsid w:val="00D144D9"/>
    <w:rsid w:val="00D14B02"/>
    <w:rsid w:val="00D17D5E"/>
    <w:rsid w:val="00D461AC"/>
    <w:rsid w:val="00D544D8"/>
    <w:rsid w:val="00D679D6"/>
    <w:rsid w:val="00D81FEE"/>
    <w:rsid w:val="00DA1B5E"/>
    <w:rsid w:val="00DB0949"/>
    <w:rsid w:val="00DB2736"/>
    <w:rsid w:val="00DD21CA"/>
    <w:rsid w:val="00DE780F"/>
    <w:rsid w:val="00DF342D"/>
    <w:rsid w:val="00E02046"/>
    <w:rsid w:val="00E17AAE"/>
    <w:rsid w:val="00E209DB"/>
    <w:rsid w:val="00E35288"/>
    <w:rsid w:val="00E37B60"/>
    <w:rsid w:val="00E4705D"/>
    <w:rsid w:val="00E51FD0"/>
    <w:rsid w:val="00E55D77"/>
    <w:rsid w:val="00E7020E"/>
    <w:rsid w:val="00E860B5"/>
    <w:rsid w:val="00E965B8"/>
    <w:rsid w:val="00EA414F"/>
    <w:rsid w:val="00EB0D91"/>
    <w:rsid w:val="00EC2708"/>
    <w:rsid w:val="00EC4D07"/>
    <w:rsid w:val="00EC6329"/>
    <w:rsid w:val="00ED187B"/>
    <w:rsid w:val="00ED1CA5"/>
    <w:rsid w:val="00ED3458"/>
    <w:rsid w:val="00ED59C3"/>
    <w:rsid w:val="00EE0BFA"/>
    <w:rsid w:val="00EE19E4"/>
    <w:rsid w:val="00EE2EC4"/>
    <w:rsid w:val="00EE3100"/>
    <w:rsid w:val="00EF5652"/>
    <w:rsid w:val="00F22FE8"/>
    <w:rsid w:val="00F256DB"/>
    <w:rsid w:val="00F41944"/>
    <w:rsid w:val="00F6200B"/>
    <w:rsid w:val="00F64930"/>
    <w:rsid w:val="00F65A24"/>
    <w:rsid w:val="00F74DB0"/>
    <w:rsid w:val="00F9149B"/>
    <w:rsid w:val="00F95974"/>
    <w:rsid w:val="00F95C0A"/>
    <w:rsid w:val="00FA4894"/>
    <w:rsid w:val="00FA634A"/>
    <w:rsid w:val="00FB3FC6"/>
    <w:rsid w:val="00FC306E"/>
    <w:rsid w:val="00FE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C0D9B55"/>
  <w15:docId w15:val="{A56681B7-5430-430C-A15B-486A14254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79D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249B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249B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9B3B1F"/>
    <w:pPr>
      <w:keepNext/>
      <w:spacing w:after="0" w:line="360" w:lineRule="auto"/>
      <w:jc w:val="both"/>
      <w:outlineLvl w:val="2"/>
    </w:pPr>
    <w:rPr>
      <w:rFonts w:ascii="Times New Roman" w:eastAsia="Times New Roman" w:hAnsi="Times New Roman"/>
      <w:b/>
      <w:sz w:val="24"/>
      <w:szCs w:val="20"/>
      <w:lang w:val="x-none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3B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3B1F"/>
  </w:style>
  <w:style w:type="paragraph" w:styleId="Rodap">
    <w:name w:val="footer"/>
    <w:basedOn w:val="Normal"/>
    <w:link w:val="RodapChar"/>
    <w:uiPriority w:val="99"/>
    <w:unhideWhenUsed/>
    <w:rsid w:val="009B3B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3B1F"/>
  </w:style>
  <w:style w:type="paragraph" w:styleId="Textodebalo">
    <w:name w:val="Balloon Text"/>
    <w:basedOn w:val="Normal"/>
    <w:link w:val="TextodebaloChar"/>
    <w:uiPriority w:val="99"/>
    <w:semiHidden/>
    <w:unhideWhenUsed/>
    <w:rsid w:val="009B3B1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9B3B1F"/>
    <w:rPr>
      <w:rFonts w:ascii="Tahoma" w:hAnsi="Tahoma" w:cs="Tahoma"/>
      <w:sz w:val="16"/>
      <w:szCs w:val="16"/>
    </w:rPr>
  </w:style>
  <w:style w:type="character" w:customStyle="1" w:styleId="EstiloDeEmail21">
    <w:name w:val="EstiloDeEmail21"/>
    <w:semiHidden/>
    <w:rsid w:val="009B3B1F"/>
    <w:rPr>
      <w:rFonts w:ascii="Arial" w:hAnsi="Arial" w:cs="Arial"/>
      <w:color w:val="auto"/>
      <w:sz w:val="20"/>
      <w:szCs w:val="20"/>
    </w:rPr>
  </w:style>
  <w:style w:type="paragraph" w:styleId="AssinaturadeEmail">
    <w:name w:val="E-mail Signature"/>
    <w:basedOn w:val="Normal"/>
    <w:link w:val="AssinaturadeEmailChar"/>
    <w:rsid w:val="009B3B1F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x-none" w:bidi="he-IL"/>
    </w:rPr>
  </w:style>
  <w:style w:type="character" w:customStyle="1" w:styleId="AssinaturadeEmailChar">
    <w:name w:val="Assinatura de Email Char"/>
    <w:link w:val="AssinaturadeEmail"/>
    <w:rsid w:val="009B3B1F"/>
    <w:rPr>
      <w:rFonts w:ascii="Times New Roman" w:eastAsia="Times New Roman" w:hAnsi="Times New Roman" w:cs="Times New Roman"/>
      <w:sz w:val="24"/>
      <w:szCs w:val="24"/>
      <w:lang w:val="en-US" w:bidi="he-IL"/>
    </w:rPr>
  </w:style>
  <w:style w:type="table" w:styleId="Tabelacomgrade">
    <w:name w:val="Table Grid"/>
    <w:basedOn w:val="Tabelanormal"/>
    <w:uiPriority w:val="59"/>
    <w:rsid w:val="009B3B1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9B3B1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CabeI">
    <w:name w:val="CabeI"/>
    <w:basedOn w:val="Normal"/>
    <w:rsid w:val="009B3B1F"/>
    <w:pPr>
      <w:spacing w:after="60" w:line="240" w:lineRule="auto"/>
    </w:pPr>
    <w:rPr>
      <w:rFonts w:ascii="Tahoma" w:eastAsia="Times New Roman" w:hAnsi="Tahoma"/>
      <w:b/>
      <w:sz w:val="20"/>
      <w:szCs w:val="20"/>
      <w:lang w:val="en-US" w:eastAsia="pt-BR"/>
    </w:rPr>
  </w:style>
  <w:style w:type="paragraph" w:customStyle="1" w:styleId="Numero">
    <w:name w:val="Numero"/>
    <w:basedOn w:val="Normal"/>
    <w:rsid w:val="009B3B1F"/>
    <w:pPr>
      <w:tabs>
        <w:tab w:val="num" w:pos="990"/>
      </w:tabs>
      <w:spacing w:before="120" w:after="120" w:line="240" w:lineRule="auto"/>
      <w:jc w:val="center"/>
      <w:outlineLvl w:val="3"/>
    </w:pPr>
    <w:rPr>
      <w:rFonts w:ascii="Arial" w:eastAsia="Times New Roman" w:hAnsi="Arial"/>
      <w:sz w:val="28"/>
      <w:szCs w:val="20"/>
      <w:lang w:eastAsia="pt-BR"/>
    </w:rPr>
  </w:style>
  <w:style w:type="character" w:customStyle="1" w:styleId="Ttulo3Char">
    <w:name w:val="Título 3 Char"/>
    <w:link w:val="Ttulo3"/>
    <w:rsid w:val="009B3B1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table" w:styleId="ListaClara-nfase3">
    <w:name w:val="Light List Accent 3"/>
    <w:basedOn w:val="Tabelanormal"/>
    <w:uiPriority w:val="61"/>
    <w:rsid w:val="009B3B1F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staMdia2-nfase3">
    <w:name w:val="Medium List 2 Accent 3"/>
    <w:basedOn w:val="Tabelanormal"/>
    <w:uiPriority w:val="66"/>
    <w:rsid w:val="009B3B1F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9B3B1F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Colorida-nfase4">
    <w:name w:val="Colorful List Accent 4"/>
    <w:basedOn w:val="Tabelanormal"/>
    <w:uiPriority w:val="72"/>
    <w:rsid w:val="009B3B1F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SombreamentoClaro-nfase3">
    <w:name w:val="Light Shading Accent 3"/>
    <w:basedOn w:val="Tabelanormal"/>
    <w:uiPriority w:val="60"/>
    <w:rsid w:val="009B3B1F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Hyperlink">
    <w:name w:val="Hyperlink"/>
    <w:uiPriority w:val="99"/>
    <w:unhideWhenUsed/>
    <w:rsid w:val="009B3B1F"/>
    <w:rPr>
      <w:color w:val="0000FF"/>
      <w:u w:val="single"/>
    </w:rPr>
  </w:style>
  <w:style w:type="character" w:customStyle="1" w:styleId="Ttulo1Char">
    <w:name w:val="Título 1 Char"/>
    <w:link w:val="Ttulo1"/>
    <w:uiPriority w:val="9"/>
    <w:rsid w:val="001249B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link w:val="Ttulo2"/>
    <w:uiPriority w:val="9"/>
    <w:semiHidden/>
    <w:rsid w:val="001249B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abeP">
    <w:name w:val="CabeP"/>
    <w:basedOn w:val="Normal"/>
    <w:rsid w:val="00482F56"/>
    <w:pPr>
      <w:spacing w:before="60" w:after="0" w:line="240" w:lineRule="auto"/>
    </w:pPr>
    <w:rPr>
      <w:rFonts w:ascii="Tahoma" w:eastAsia="Times New Roman" w:hAnsi="Tahoma"/>
      <w:b/>
      <w:sz w:val="24"/>
      <w:szCs w:val="20"/>
      <w:lang w:val="en-US" w:eastAsia="pt-BR"/>
    </w:rPr>
  </w:style>
  <w:style w:type="paragraph" w:styleId="NormalWeb">
    <w:name w:val="Normal (Web)"/>
    <w:basedOn w:val="Normal"/>
    <w:uiPriority w:val="99"/>
    <w:rsid w:val="0012724C"/>
    <w:pPr>
      <w:spacing w:before="100" w:beforeAutospacing="1" w:after="100" w:afterAutospacing="1" w:line="240" w:lineRule="auto"/>
    </w:pPr>
    <w:rPr>
      <w:rFonts w:ascii="Times New Roman" w:eastAsia="Batang" w:hAnsi="Times New Roman"/>
      <w:color w:val="000000"/>
      <w:sz w:val="24"/>
      <w:szCs w:val="24"/>
      <w:lang w:eastAsia="pt-BR"/>
    </w:rPr>
  </w:style>
  <w:style w:type="table" w:customStyle="1" w:styleId="TabelaSimples41">
    <w:name w:val="Tabela Simples 41"/>
    <w:basedOn w:val="Tabelanormal"/>
    <w:uiPriority w:val="44"/>
    <w:rsid w:val="00017F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MenoPendente1">
    <w:name w:val="Menção Pendente1"/>
    <w:uiPriority w:val="99"/>
    <w:semiHidden/>
    <w:unhideWhenUsed/>
    <w:rsid w:val="00CB661A"/>
    <w:rPr>
      <w:color w:val="808080"/>
      <w:shd w:val="clear" w:color="auto" w:fill="E6E6E6"/>
    </w:rPr>
  </w:style>
  <w:style w:type="character" w:customStyle="1" w:styleId="ms-font-s">
    <w:name w:val="ms-font-s"/>
    <w:basedOn w:val="Fontepargpadro"/>
    <w:rsid w:val="00CB661A"/>
  </w:style>
  <w:style w:type="paragraph" w:customStyle="1" w:styleId="Default">
    <w:name w:val="Default"/>
    <w:rsid w:val="005D51A7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table" w:customStyle="1" w:styleId="TabeladeLista6Colorida-nfase41">
    <w:name w:val="Tabela de Lista 6 Colorida - Ênfase 41"/>
    <w:basedOn w:val="Tabelanormal"/>
    <w:uiPriority w:val="51"/>
    <w:rsid w:val="00EA414F"/>
    <w:rPr>
      <w:color w:val="5F497A"/>
    </w:rPr>
    <w:tblPr>
      <w:tblStyleRowBandSize w:val="1"/>
      <w:tblStyleColBandSize w:val="1"/>
      <w:tblBorders>
        <w:top w:val="single" w:sz="4" w:space="0" w:color="8064A2"/>
        <w:bottom w:val="single" w:sz="4" w:space="0" w:color="8064A2"/>
      </w:tblBorders>
    </w:tblPr>
    <w:tblStylePr w:type="firstRow">
      <w:rPr>
        <w:b/>
        <w:bCs/>
      </w:rPr>
      <w:tblPr/>
      <w:tcPr>
        <w:tcBorders>
          <w:bottom w:val="single" w:sz="4" w:space="0" w:color="8064A2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TabeladeGrade5Escura-nfase51">
    <w:name w:val="Tabela de Grade 5 Escura - Ênfase 51"/>
    <w:basedOn w:val="Tabelanormal"/>
    <w:uiPriority w:val="50"/>
    <w:rsid w:val="00A42799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TabeladeGradeClara">
    <w:name w:val="Grid Table Light"/>
    <w:basedOn w:val="Tabelanormal"/>
    <w:uiPriority w:val="40"/>
    <w:rsid w:val="007563D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@hotmai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%20*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lataformas.fiocruz.br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BFBB2-2228-416B-AE15-5DE06A3D7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533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3408</CharactersWithSpaces>
  <SharedDoc>false</SharedDoc>
  <HLinks>
    <vt:vector size="12" baseType="variant">
      <vt:variant>
        <vt:i4>524344</vt:i4>
      </vt:variant>
      <vt:variant>
        <vt:i4>3</vt:i4>
      </vt:variant>
      <vt:variant>
        <vt:i4>0</vt:i4>
      </vt:variant>
      <vt:variant>
        <vt:i4>5</vt:i4>
      </vt:variant>
      <vt:variant>
        <vt:lpwstr>mailto:@hotmail.com</vt:lpwstr>
      </vt:variant>
      <vt:variant>
        <vt:lpwstr/>
      </vt:variant>
      <vt:variant>
        <vt:i4>5767250</vt:i4>
      </vt:variant>
      <vt:variant>
        <vt:i4>0</vt:i4>
      </vt:variant>
      <vt:variant>
        <vt:i4>0</vt:i4>
      </vt:variant>
      <vt:variant>
        <vt:i4>5</vt:i4>
      </vt:variant>
      <vt:variant>
        <vt:lpwstr>mailto:%20*/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Marne</dc:creator>
  <cp:lastModifiedBy>IVANILDES BASTOS</cp:lastModifiedBy>
  <cp:revision>6</cp:revision>
  <dcterms:created xsi:type="dcterms:W3CDTF">2020-08-03T16:02:00Z</dcterms:created>
  <dcterms:modified xsi:type="dcterms:W3CDTF">2020-08-03T18:25:00Z</dcterms:modified>
</cp:coreProperties>
</file>