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AE96" w14:textId="453C7975" w:rsidR="00B830E3" w:rsidRDefault="00B830E3" w:rsidP="00EC6EDB">
      <w:pPr>
        <w:jc w:val="both"/>
        <w:rPr>
          <w:b/>
          <w:spacing w:val="-3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6429D" wp14:editId="439CFAF7">
                <wp:simplePos x="0" y="0"/>
                <wp:positionH relativeFrom="column">
                  <wp:posOffset>0</wp:posOffset>
                </wp:positionH>
                <wp:positionV relativeFrom="paragraph">
                  <wp:posOffset>-602615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1759527572" name="Imagem 1759527572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7096334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6DFEDF" w14:textId="77777777" w:rsidR="005E31A4" w:rsidRDefault="005E31A4" w:rsidP="005E31A4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é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rio da Sa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ú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de                                                                                  Funda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çã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o Oswaldo Cruz                                                                                                 Instituto Oswaldo Cruz                                                                               Rede de Plataformas Tecnol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gicas Fiocruz                                             Plataforma de Prote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ô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mica/RJ - Espectrometria de Massas (RPT02A)</w:t>
                              </w:r>
                            </w:p>
                            <w:p w14:paraId="65D77964" w14:textId="77777777" w:rsidR="005E31A4" w:rsidRDefault="005E31A4" w:rsidP="005E31A4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6429D" id="Agrupar 1" o:spid="_x0000_s1026" style="position:absolute;left:0;text-align:left;margin-left:0;margin-top:-47.45pt;width:314.25pt;height:69pt;z-index:251659264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759527572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" filled="f" stroked="f">
                  <v:textbox>
                    <w:txbxContent>
                      <w:p w14:paraId="1B6DFEDF" w14:textId="77777777" w:rsidR="005E31A4" w:rsidRDefault="005E31A4" w:rsidP="005E31A4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rio da Sa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ú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de                                                                                  Funda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çã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o Oswaldo Cruz                                                                                                 Instituto Oswaldo Cruz                                                                               Rede de Plataformas Tecnol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gicas Fiocruz                                             Plataforma de Prote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ô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mica/RJ - Espectrometria de Massas (RPT02A)</w:t>
                        </w:r>
                      </w:p>
                      <w:p w14:paraId="65D77964" w14:textId="77777777" w:rsidR="005E31A4" w:rsidRDefault="005E31A4" w:rsidP="005E31A4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3F6803" w14:textId="77777777" w:rsidR="00B830E3" w:rsidRDefault="00B830E3" w:rsidP="00EC6EDB">
      <w:pPr>
        <w:jc w:val="both"/>
        <w:rPr>
          <w:b/>
          <w:spacing w:val="-3"/>
        </w:rPr>
      </w:pPr>
    </w:p>
    <w:p w14:paraId="25B5E939" w14:textId="232CC492" w:rsidR="00FB3253" w:rsidRDefault="00FB3253" w:rsidP="00FB3253">
      <w:pPr>
        <w:jc w:val="both"/>
        <w:rPr>
          <w:b/>
          <w:bCs/>
        </w:rPr>
      </w:pPr>
      <w:r>
        <w:rPr>
          <w:b/>
        </w:rPr>
        <w:t xml:space="preserve">PROTOCOLO DE ENTRADA DE MATERIAL PARA </w:t>
      </w:r>
      <w:r>
        <w:rPr>
          <w:b/>
          <w:bCs/>
        </w:rPr>
        <w:t>ANÁLISE POR CROMATOGRAFIA LÍQUIDA ACOPLADA À ESPECTROMETRIA DE MASSAS (LC-MS/MS) NO SISTEMA QEXACTIVE HF-X (THERMO). (P02-017A)</w:t>
      </w:r>
    </w:p>
    <w:p w14:paraId="076E9AE1" w14:textId="77777777" w:rsidR="006E5F85" w:rsidRPr="00EC6EDB" w:rsidRDefault="006E5F85" w:rsidP="00EC6EDB">
      <w:pPr>
        <w:jc w:val="both"/>
        <w:rPr>
          <w:b/>
          <w:bCs/>
        </w:rPr>
      </w:pPr>
    </w:p>
    <w:p w14:paraId="2529C4AA" w14:textId="68E129F0" w:rsidR="0042329F" w:rsidRDefault="006E5F85" w:rsidP="006E5F85">
      <w:pPr>
        <w:pStyle w:val="Ttulo1"/>
        <w:tabs>
          <w:tab w:val="left" w:pos="1396"/>
        </w:tabs>
        <w:spacing w:before="11"/>
        <w:ind w:left="0" w:firstLine="0"/>
      </w:pPr>
      <w:r>
        <w:rPr>
          <w:szCs w:val="24"/>
        </w:rPr>
        <w:t xml:space="preserve"> IDENTIFICAÇÃO DO USUÁRIO</w:t>
      </w:r>
      <w:r w:rsidRPr="00BE7BDB">
        <w:rPr>
          <w:szCs w:val="24"/>
        </w:rPr>
        <w:t>:</w:t>
      </w:r>
    </w:p>
    <w:tbl>
      <w:tblPr>
        <w:tblStyle w:val="Tabelacomgrade1"/>
        <w:tblW w:w="10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83"/>
      </w:tblGrid>
      <w:tr w:rsidR="0042329F" w:rsidRPr="0041476F" w14:paraId="6CA02162" w14:textId="77777777" w:rsidTr="005012CA">
        <w:tc>
          <w:tcPr>
            <w:tcW w:w="6096" w:type="dxa"/>
            <w:gridSpan w:val="2"/>
          </w:tcPr>
          <w:p w14:paraId="4E6A6701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Identificação/ código da amostra:</w:t>
            </w:r>
          </w:p>
          <w:p w14:paraId="62FE6282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14:paraId="54160A90" w14:textId="2EE7005E" w:rsidR="0042329F" w:rsidRPr="0041476F" w:rsidRDefault="0042329F" w:rsidP="005012CA">
            <w:pPr>
              <w:widowControl/>
              <w:autoSpaceDE/>
              <w:autoSpaceDN/>
              <w:ind w:right="-108"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Data</w:t>
            </w:r>
            <w:r w:rsidR="00B830E3">
              <w:rPr>
                <w:rFonts w:eastAsiaTheme="minorHAnsi"/>
                <w:lang w:val="pt-BR"/>
              </w:rPr>
              <w:t xml:space="preserve"> da entrega</w:t>
            </w:r>
            <w:r w:rsidR="00D31E93">
              <w:rPr>
                <w:rFonts w:eastAsiaTheme="minorHAnsi"/>
                <w:lang w:val="pt-BR"/>
              </w:rPr>
              <w:t xml:space="preserve"> das amostras</w:t>
            </w:r>
            <w:r w:rsidRPr="0041476F">
              <w:rPr>
                <w:rFonts w:eastAsiaTheme="minorHAnsi"/>
                <w:lang w:val="pt-BR"/>
              </w:rPr>
              <w:t>:</w:t>
            </w:r>
          </w:p>
        </w:tc>
      </w:tr>
      <w:tr w:rsidR="0042329F" w:rsidRPr="0041476F" w14:paraId="6A62AE68" w14:textId="77777777" w:rsidTr="005012CA">
        <w:tc>
          <w:tcPr>
            <w:tcW w:w="6096" w:type="dxa"/>
            <w:gridSpan w:val="2"/>
          </w:tcPr>
          <w:p w14:paraId="562D9C18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Responsável pela amostra (pesquisador):</w:t>
            </w:r>
          </w:p>
          <w:p w14:paraId="2ECA2959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14:paraId="1CA11300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 usuário:</w:t>
            </w:r>
          </w:p>
        </w:tc>
      </w:tr>
      <w:tr w:rsidR="0042329F" w:rsidRPr="0041476F" w14:paraId="065B4A75" w14:textId="77777777" w:rsidTr="005012CA">
        <w:tc>
          <w:tcPr>
            <w:tcW w:w="10379" w:type="dxa"/>
            <w:gridSpan w:val="3"/>
          </w:tcPr>
          <w:p w14:paraId="66C9A997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Projeto:</w:t>
            </w:r>
          </w:p>
          <w:p w14:paraId="617BEF94" w14:textId="77777777" w:rsidR="0042329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14:paraId="6AA2E5EB" w14:textId="77777777" w:rsidR="00EC6EDB" w:rsidRPr="0041476F" w:rsidRDefault="00EC6EDB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0563129A" w14:textId="77777777" w:rsidTr="005012CA">
        <w:tc>
          <w:tcPr>
            <w:tcW w:w="3403" w:type="dxa"/>
          </w:tcPr>
          <w:p w14:paraId="7744150F" w14:textId="77777777" w:rsidR="005D58F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 xml:space="preserve">Fiocruz: </w:t>
            </w:r>
          </w:p>
          <w:p w14:paraId="46FC2D09" w14:textId="77777777" w:rsidR="0042329F" w:rsidRPr="0041476F" w:rsidRDefault="0042329F" w:rsidP="005D58FF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proofErr w:type="gramStart"/>
            <w:r w:rsidRPr="0041476F">
              <w:rPr>
                <w:rFonts w:eastAsiaTheme="minorHAnsi"/>
                <w:lang w:val="pt-BR"/>
              </w:rPr>
              <w:t xml:space="preserve">(  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) Sim</w:t>
            </w:r>
            <w:r w:rsidR="005D58FF">
              <w:rPr>
                <w:rFonts w:eastAsiaTheme="minorHAnsi"/>
                <w:lang w:val="pt-BR"/>
              </w:rPr>
              <w:t xml:space="preserve">        </w:t>
            </w:r>
            <w:proofErr w:type="gramStart"/>
            <w:r w:rsidR="005D58FF">
              <w:rPr>
                <w:rFonts w:eastAsiaTheme="minorHAnsi"/>
                <w:lang w:val="pt-BR"/>
              </w:rPr>
              <w:t xml:space="preserve">   </w:t>
            </w:r>
            <w:r w:rsidRPr="0041476F">
              <w:rPr>
                <w:rFonts w:eastAsiaTheme="minorHAnsi"/>
                <w:lang w:val="pt-BR"/>
              </w:rPr>
              <w:t>(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</w:t>
            </w:r>
            <w:proofErr w:type="gramStart"/>
            <w:r w:rsidRPr="0041476F">
              <w:rPr>
                <w:rFonts w:eastAsiaTheme="minorHAnsi"/>
                <w:lang w:val="pt-BR"/>
              </w:rPr>
              <w:t xml:space="preserve">  )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Não </w:t>
            </w:r>
          </w:p>
        </w:tc>
        <w:tc>
          <w:tcPr>
            <w:tcW w:w="6976" w:type="dxa"/>
            <w:gridSpan w:val="2"/>
          </w:tcPr>
          <w:p w14:paraId="5358813E" w14:textId="77777777" w:rsidR="0042329F" w:rsidRPr="0041476F" w:rsidRDefault="00422FB7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I</w:t>
            </w:r>
            <w:r w:rsidR="0042329F" w:rsidRPr="0041476F">
              <w:rPr>
                <w:rFonts w:eastAsiaTheme="minorHAnsi"/>
                <w:lang w:val="pt-BR"/>
              </w:rPr>
              <w:t>nstituição</w:t>
            </w:r>
            <w:r>
              <w:rPr>
                <w:rFonts w:eastAsiaTheme="minorHAnsi"/>
                <w:lang w:val="pt-BR"/>
              </w:rPr>
              <w:t xml:space="preserve"> (se externa a Fiocruz)</w:t>
            </w:r>
            <w:r w:rsidR="0042329F" w:rsidRPr="0041476F">
              <w:rPr>
                <w:rFonts w:eastAsiaTheme="minorHAnsi"/>
                <w:lang w:val="pt-BR"/>
              </w:rPr>
              <w:t>:</w:t>
            </w:r>
          </w:p>
        </w:tc>
      </w:tr>
      <w:tr w:rsidR="0042329F" w:rsidRPr="0041476F" w14:paraId="251AA096" w14:textId="77777777" w:rsidTr="005012CA">
        <w:tc>
          <w:tcPr>
            <w:tcW w:w="3403" w:type="dxa"/>
          </w:tcPr>
          <w:p w14:paraId="44CD40B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E-mail:</w:t>
            </w:r>
          </w:p>
        </w:tc>
        <w:tc>
          <w:tcPr>
            <w:tcW w:w="2693" w:type="dxa"/>
          </w:tcPr>
          <w:p w14:paraId="11386AC0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trabalho:</w:t>
            </w:r>
          </w:p>
        </w:tc>
        <w:tc>
          <w:tcPr>
            <w:tcW w:w="4283" w:type="dxa"/>
          </w:tcPr>
          <w:p w14:paraId="3C63F90E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celular:</w:t>
            </w:r>
          </w:p>
          <w:p w14:paraId="6256557E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7A408D69" w14:textId="77777777" w:rsidTr="005012CA">
        <w:tc>
          <w:tcPr>
            <w:tcW w:w="10379" w:type="dxa"/>
            <w:gridSpan w:val="3"/>
          </w:tcPr>
          <w:p w14:paraId="098F5DDB" w14:textId="77777777" w:rsidR="0042329F" w:rsidRPr="0041476F" w:rsidRDefault="0042329F" w:rsidP="00142907">
            <w:pPr>
              <w:widowControl/>
              <w:tabs>
                <w:tab w:val="right" w:pos="3153"/>
              </w:tabs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Departamento/ Pavilhão:</w:t>
            </w:r>
            <w:r w:rsidRPr="0041476F">
              <w:rPr>
                <w:rFonts w:eastAsiaTheme="minorHAnsi"/>
                <w:lang w:val="pt-BR"/>
              </w:rPr>
              <w:tab/>
            </w:r>
          </w:p>
          <w:p w14:paraId="5C105959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38BC4E73" w14:textId="77777777" w:rsidTr="005012CA">
        <w:tc>
          <w:tcPr>
            <w:tcW w:w="6096" w:type="dxa"/>
            <w:gridSpan w:val="2"/>
          </w:tcPr>
          <w:p w14:paraId="197DEC6F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Laboratório:</w:t>
            </w:r>
          </w:p>
        </w:tc>
        <w:tc>
          <w:tcPr>
            <w:tcW w:w="4283" w:type="dxa"/>
          </w:tcPr>
          <w:p w14:paraId="0EE4186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Unidade:</w:t>
            </w:r>
          </w:p>
          <w:p w14:paraId="5F88ABC3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14:paraId="1932463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</w:tbl>
    <w:p w14:paraId="2B1A5A89" w14:textId="77777777" w:rsidR="0042329F" w:rsidRDefault="0042329F" w:rsidP="0042329F">
      <w:pPr>
        <w:pStyle w:val="Ttulo1"/>
        <w:tabs>
          <w:tab w:val="left" w:pos="1396"/>
        </w:tabs>
        <w:spacing w:before="11"/>
        <w:ind w:left="827" w:firstLine="0"/>
      </w:pPr>
    </w:p>
    <w:p w14:paraId="2D0FFB8F" w14:textId="3BAD0D54" w:rsidR="0042329F" w:rsidRPr="00453510" w:rsidRDefault="006E5F85" w:rsidP="006E5F85">
      <w:pPr>
        <w:pStyle w:val="Ttulo1"/>
        <w:tabs>
          <w:tab w:val="left" w:pos="1396"/>
        </w:tabs>
        <w:spacing w:before="11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2329F" w:rsidRPr="00453510">
        <w:rPr>
          <w:color w:val="000000" w:themeColor="text1"/>
        </w:rPr>
        <w:t>CONDIÇÃO</w:t>
      </w:r>
      <w:r w:rsidR="00D31E93">
        <w:rPr>
          <w:color w:val="000000" w:themeColor="text1"/>
        </w:rPr>
        <w:t xml:space="preserve"> E DESCRIÇÃO</w:t>
      </w:r>
      <w:r w:rsidR="0042329F" w:rsidRPr="00453510">
        <w:rPr>
          <w:color w:val="000000" w:themeColor="text1"/>
        </w:rPr>
        <w:t xml:space="preserve"> DA AMOSTRA</w:t>
      </w:r>
    </w:p>
    <w:tbl>
      <w:tblPr>
        <w:tblStyle w:val="Tabelacomgrade3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42329F" w:rsidRPr="00453510" w14:paraId="7D075774" w14:textId="77777777" w:rsidTr="005012CA">
        <w:trPr>
          <w:trHeight w:val="346"/>
        </w:trPr>
        <w:tc>
          <w:tcPr>
            <w:tcW w:w="10345" w:type="dxa"/>
          </w:tcPr>
          <w:p w14:paraId="593262DB" w14:textId="77777777" w:rsidR="0042329F" w:rsidRPr="00453510" w:rsidRDefault="0042329F" w:rsidP="005012CA">
            <w:pPr>
              <w:widowControl/>
              <w:tabs>
                <w:tab w:val="right" w:pos="10219"/>
              </w:tabs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rFonts w:eastAsiaTheme="minorHAnsi"/>
                <w:color w:val="000000" w:themeColor="text1"/>
                <w:lang w:val="pt-BR"/>
              </w:rPr>
              <w:t>Descrição da amostra:</w:t>
            </w:r>
            <w:r w:rsidR="005012CA">
              <w:rPr>
                <w:rFonts w:eastAsiaTheme="minorHAnsi"/>
                <w:color w:val="000000" w:themeColor="text1"/>
                <w:lang w:val="pt-BR"/>
              </w:rPr>
              <w:tab/>
            </w:r>
          </w:p>
        </w:tc>
      </w:tr>
      <w:tr w:rsidR="0042329F" w:rsidRPr="00453510" w14:paraId="742A07AF" w14:textId="77777777" w:rsidTr="005012CA">
        <w:trPr>
          <w:trHeight w:val="368"/>
        </w:trPr>
        <w:tc>
          <w:tcPr>
            <w:tcW w:w="10345" w:type="dxa"/>
          </w:tcPr>
          <w:p w14:paraId="1DB2EC90" w14:textId="77777777" w:rsidR="0042329F" w:rsidRPr="00453510" w:rsidRDefault="0042329F" w:rsidP="005012CA">
            <w:pPr>
              <w:widowControl/>
              <w:autoSpaceDE/>
              <w:autoSpaceDN/>
              <w:ind w:right="76"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Quantidade de amostra:</w:t>
            </w:r>
          </w:p>
        </w:tc>
      </w:tr>
      <w:tr w:rsidR="005012CA" w:rsidRPr="00453510" w14:paraId="3BA12AF1" w14:textId="77777777" w:rsidTr="005012CA">
        <w:trPr>
          <w:trHeight w:val="346"/>
        </w:trPr>
        <w:tc>
          <w:tcPr>
            <w:tcW w:w="10345" w:type="dxa"/>
          </w:tcPr>
          <w:p w14:paraId="0B75A755" w14:textId="77777777" w:rsidR="005012CA" w:rsidRPr="00453510" w:rsidRDefault="005012CA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Volume entregue:</w:t>
            </w:r>
          </w:p>
        </w:tc>
      </w:tr>
      <w:tr w:rsidR="0042329F" w:rsidRPr="00453510" w14:paraId="61A03F94" w14:textId="77777777" w:rsidTr="005012CA">
        <w:trPr>
          <w:trHeight w:val="346"/>
        </w:trPr>
        <w:tc>
          <w:tcPr>
            <w:tcW w:w="10345" w:type="dxa"/>
          </w:tcPr>
          <w:p w14:paraId="30F928D5" w14:textId="77777777"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Constituição do tampão:</w:t>
            </w:r>
          </w:p>
        </w:tc>
      </w:tr>
      <w:tr w:rsidR="0042329F" w:rsidRPr="00453510" w14:paraId="246C3DBE" w14:textId="77777777" w:rsidTr="005012CA">
        <w:trPr>
          <w:trHeight w:val="368"/>
        </w:trPr>
        <w:tc>
          <w:tcPr>
            <w:tcW w:w="10345" w:type="dxa"/>
          </w:tcPr>
          <w:p w14:paraId="5BB4068D" w14:textId="77777777"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Acondicionamento:</w:t>
            </w:r>
          </w:p>
        </w:tc>
      </w:tr>
      <w:tr w:rsidR="00B830E3" w:rsidRPr="00453510" w14:paraId="3919A623" w14:textId="77777777" w:rsidTr="005012CA">
        <w:trPr>
          <w:trHeight w:val="368"/>
        </w:trPr>
        <w:tc>
          <w:tcPr>
            <w:tcW w:w="10345" w:type="dxa"/>
          </w:tcPr>
          <w:p w14:paraId="45070362" w14:textId="3E010667" w:rsidR="00B830E3" w:rsidRPr="00453510" w:rsidRDefault="00B830E3" w:rsidP="00142907">
            <w:pPr>
              <w:widowControl/>
              <w:autoSpaceDE/>
              <w:autoSpaceDN/>
              <w:rPr>
                <w:color w:val="000000" w:themeColor="text1"/>
              </w:rPr>
            </w:pPr>
            <w:r>
              <w:rPr>
                <w:color w:val="000000" w:themeColor="text1"/>
              </w:rPr>
              <w:t>Observação:</w:t>
            </w:r>
          </w:p>
        </w:tc>
      </w:tr>
    </w:tbl>
    <w:p w14:paraId="2F958E4F" w14:textId="77777777" w:rsidR="006E5F85" w:rsidRDefault="006E5F85" w:rsidP="006E5F85">
      <w:pPr>
        <w:rPr>
          <w:b/>
          <w:lang w:eastAsia="pt-PT" w:bidi="pt-PT"/>
        </w:rPr>
      </w:pPr>
    </w:p>
    <w:p w14:paraId="2C124057" w14:textId="53DB208E" w:rsidR="00B830E3" w:rsidRDefault="006E5F85" w:rsidP="006E5F85">
      <w:pPr>
        <w:rPr>
          <w:b/>
          <w:lang w:eastAsia="pt-PT" w:bidi="pt-PT"/>
        </w:rPr>
      </w:pPr>
      <w:r>
        <w:rPr>
          <w:b/>
          <w:lang w:eastAsia="pt-PT" w:bidi="pt-PT"/>
        </w:rPr>
        <w:t xml:space="preserve">  </w:t>
      </w:r>
      <w:r w:rsidR="0042329F" w:rsidRPr="008D7E10">
        <w:rPr>
          <w:b/>
          <w:lang w:eastAsia="pt-PT" w:bidi="pt-PT"/>
        </w:rPr>
        <w:t>TIPO DE AMOSTRA</w:t>
      </w:r>
      <w:r w:rsidR="0042329F">
        <w:rPr>
          <w:b/>
          <w:lang w:eastAsia="pt-PT" w:bidi="pt-PT"/>
        </w:rPr>
        <w:t xml:space="preserve"> (informações sobre a amostra)</w:t>
      </w:r>
    </w:p>
    <w:p w14:paraId="12C47514" w14:textId="77777777" w:rsidR="00B830E3" w:rsidRPr="008D7E10" w:rsidRDefault="00B830E3" w:rsidP="000228B5">
      <w:pPr>
        <w:ind w:left="810"/>
        <w:rPr>
          <w:b/>
          <w:lang w:eastAsia="pt-PT" w:bidi="pt-PT"/>
        </w:rPr>
      </w:pPr>
    </w:p>
    <w:tbl>
      <w:tblPr>
        <w:tblW w:w="103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458"/>
      </w:tblGrid>
      <w:tr w:rsidR="00B830E3" w:rsidRPr="008D7E10" w14:paraId="2775B7E8" w14:textId="77777777" w:rsidTr="00D31E93">
        <w:trPr>
          <w:trHeight w:val="751"/>
        </w:trPr>
        <w:tc>
          <w:tcPr>
            <w:tcW w:w="900" w:type="dxa"/>
          </w:tcPr>
          <w:p w14:paraId="533B1E59" w14:textId="77777777" w:rsidR="00B830E3" w:rsidRDefault="00B830E3" w:rsidP="00926964">
            <w:pPr>
              <w:spacing w:line="360" w:lineRule="auto"/>
              <w:ind w:left="69"/>
              <w:jc w:val="center"/>
              <w:rPr>
                <w:lang w:eastAsia="pt-PT" w:bidi="pt-PT"/>
              </w:rPr>
            </w:pPr>
          </w:p>
          <w:p w14:paraId="1E0826E2" w14:textId="77777777" w:rsidR="00B830E3" w:rsidRPr="008D7E10" w:rsidRDefault="00B830E3" w:rsidP="00926964">
            <w:pPr>
              <w:spacing w:line="360" w:lineRule="auto"/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1</w:t>
            </w:r>
          </w:p>
        </w:tc>
        <w:tc>
          <w:tcPr>
            <w:tcW w:w="9458" w:type="dxa"/>
          </w:tcPr>
          <w:p w14:paraId="7FCEFD43" w14:textId="77777777" w:rsidR="00D31E93" w:rsidRDefault="00027E4C" w:rsidP="00D31E93">
            <w:pPr>
              <w:tabs>
                <w:tab w:val="left" w:pos="329"/>
                <w:tab w:val="left" w:pos="2923"/>
              </w:tabs>
              <w:ind w:left="72" w:right="2635"/>
              <w:rPr>
                <w:lang w:eastAsia="pt-PT" w:bidi="pt-PT"/>
              </w:rPr>
            </w:pPr>
            <w:r>
              <w:rPr>
                <w:lang w:eastAsia="pt-PT" w:bidi="pt-PT"/>
              </w:rPr>
              <w:t>A amostra se encontra:</w:t>
            </w:r>
          </w:p>
          <w:p w14:paraId="7365E7AC" w14:textId="2797A62E" w:rsidR="00B830E3" w:rsidRPr="008D7E10" w:rsidRDefault="00B830E3" w:rsidP="00D31E93">
            <w:pPr>
              <w:tabs>
                <w:tab w:val="left" w:pos="329"/>
                <w:tab w:val="left" w:pos="2923"/>
              </w:tabs>
              <w:ind w:left="72" w:right="2635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="00027E4C">
              <w:rPr>
                <w:lang w:eastAsia="pt-PT" w:bidi="pt-PT"/>
              </w:rPr>
              <w:t>D</w:t>
            </w:r>
            <w:r w:rsidRPr="008D7E10">
              <w:rPr>
                <w:lang w:eastAsia="pt-PT" w:bidi="pt-PT"/>
              </w:rPr>
              <w:t>igeri</w:t>
            </w:r>
            <w:r>
              <w:rPr>
                <w:lang w:eastAsia="pt-PT" w:bidi="pt-PT"/>
              </w:rPr>
              <w:t xml:space="preserve">da                 (  ) </w:t>
            </w:r>
            <w:r w:rsidR="00027E4C">
              <w:rPr>
                <w:lang w:eastAsia="pt-PT" w:bidi="pt-PT"/>
              </w:rPr>
              <w:t>Não</w:t>
            </w:r>
            <w:r w:rsidRPr="008D7E10">
              <w:rPr>
                <w:lang w:eastAsia="pt-PT" w:bidi="pt-PT"/>
              </w:rPr>
              <w:t xml:space="preserve"> digeri</w:t>
            </w:r>
            <w:r>
              <w:rPr>
                <w:lang w:eastAsia="pt-PT" w:bidi="pt-PT"/>
              </w:rPr>
              <w:t>da</w:t>
            </w:r>
          </w:p>
        </w:tc>
      </w:tr>
      <w:tr w:rsidR="00B830E3" w:rsidRPr="008D7E10" w14:paraId="6C0B1E0D" w14:textId="77777777" w:rsidTr="00D31E93">
        <w:trPr>
          <w:trHeight w:val="1246"/>
        </w:trPr>
        <w:tc>
          <w:tcPr>
            <w:tcW w:w="900" w:type="dxa"/>
          </w:tcPr>
          <w:p w14:paraId="6A1D1406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789614B9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30A608A6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6CA6A37D" w14:textId="77777777" w:rsidR="00B830E3" w:rsidRPr="008D7E10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2</w:t>
            </w:r>
          </w:p>
        </w:tc>
        <w:tc>
          <w:tcPr>
            <w:tcW w:w="9458" w:type="dxa"/>
          </w:tcPr>
          <w:p w14:paraId="4FDAF4C9" w14:textId="3A2EB904" w:rsidR="00B830E3" w:rsidRPr="008D7E10" w:rsidRDefault="00027E4C" w:rsidP="00926964">
            <w:pPr>
              <w:spacing w:line="244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>Qual o t</w:t>
            </w:r>
            <w:r w:rsidR="00B830E3">
              <w:rPr>
                <w:lang w:eastAsia="pt-PT" w:bidi="pt-PT"/>
              </w:rPr>
              <w:t>ipo de digestão</w:t>
            </w:r>
            <w:r>
              <w:rPr>
                <w:lang w:eastAsia="pt-PT" w:bidi="pt-PT"/>
              </w:rPr>
              <w:t xml:space="preserve"> realizada</w:t>
            </w:r>
            <w:r w:rsidR="00B830E3">
              <w:rPr>
                <w:lang w:eastAsia="pt-PT" w:bidi="pt-PT"/>
              </w:rPr>
              <w:t>:</w:t>
            </w:r>
          </w:p>
          <w:p w14:paraId="3FF7F1F9" w14:textId="42D6E947" w:rsidR="00B830E3" w:rsidRDefault="00B830E3" w:rsidP="00926964">
            <w:pPr>
              <w:tabs>
                <w:tab w:val="left" w:pos="329"/>
              </w:tabs>
              <w:spacing w:line="262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(  ) Solução      (  ) Gel</w:t>
            </w:r>
          </w:p>
          <w:p w14:paraId="260AB68C" w14:textId="77777777" w:rsidR="00B830E3" w:rsidRDefault="00B830E3" w:rsidP="00926964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</w:p>
          <w:p w14:paraId="763F0E0E" w14:textId="49C01F09" w:rsidR="00B830E3" w:rsidRPr="008D7E10" w:rsidRDefault="00B830E3" w:rsidP="00D31E93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  <w:r>
              <w:rPr>
                <w:lang w:eastAsia="pt-PT" w:bidi="pt-PT"/>
              </w:rPr>
              <w:t>Qual enzima? __________________</w:t>
            </w:r>
          </w:p>
        </w:tc>
      </w:tr>
      <w:tr w:rsidR="00B830E3" w:rsidRPr="008D7E10" w14:paraId="3719326A" w14:textId="77777777" w:rsidTr="00D31E93">
        <w:trPr>
          <w:trHeight w:val="762"/>
        </w:trPr>
        <w:tc>
          <w:tcPr>
            <w:tcW w:w="900" w:type="dxa"/>
          </w:tcPr>
          <w:p w14:paraId="018CD961" w14:textId="77777777" w:rsidR="00B830E3" w:rsidRDefault="00B830E3" w:rsidP="00926964">
            <w:pPr>
              <w:ind w:left="69"/>
              <w:jc w:val="center"/>
              <w:rPr>
                <w:lang w:eastAsia="pt-PT" w:bidi="pt-PT"/>
              </w:rPr>
            </w:pPr>
          </w:p>
          <w:p w14:paraId="137C0D12" w14:textId="77777777" w:rsidR="00B830E3" w:rsidRPr="008D7E10" w:rsidRDefault="00B830E3" w:rsidP="00926964">
            <w:pPr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3</w:t>
            </w:r>
          </w:p>
        </w:tc>
        <w:tc>
          <w:tcPr>
            <w:tcW w:w="9458" w:type="dxa"/>
          </w:tcPr>
          <w:p w14:paraId="7E5AC53B" w14:textId="71053CC5" w:rsidR="00027E4C" w:rsidRPr="008D7E10" w:rsidRDefault="00D31E93" w:rsidP="00926964">
            <w:pPr>
              <w:spacing w:line="247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No caso de amostra digerida, foi realizado o processo de dessalinização? </w:t>
            </w:r>
          </w:p>
          <w:p w14:paraId="50CDF6D6" w14:textId="77777777" w:rsidR="00B830E3" w:rsidRDefault="00B830E3" w:rsidP="00926964">
            <w:pPr>
              <w:tabs>
                <w:tab w:val="left" w:pos="329"/>
              </w:tabs>
              <w:spacing w:line="262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Pr="008D7E10">
              <w:rPr>
                <w:lang w:eastAsia="pt-PT" w:bidi="pt-PT"/>
              </w:rPr>
              <w:t>S</w:t>
            </w:r>
            <w:r>
              <w:rPr>
                <w:lang w:eastAsia="pt-PT" w:bidi="pt-PT"/>
              </w:rPr>
              <w:t xml:space="preserve">im     (  ) Não                  </w:t>
            </w:r>
          </w:p>
          <w:p w14:paraId="08835BC1" w14:textId="77777777" w:rsidR="00B830E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</w:p>
          <w:p w14:paraId="145B05EB" w14:textId="77777777" w:rsidR="00D31E9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</w:t>
            </w:r>
            <w:r w:rsidR="00D31E93">
              <w:rPr>
                <w:lang w:eastAsia="pt-PT" w:bidi="pt-PT"/>
              </w:rPr>
              <w:t>Se sim, q</w:t>
            </w:r>
            <w:r>
              <w:rPr>
                <w:lang w:eastAsia="pt-PT" w:bidi="pt-PT"/>
              </w:rPr>
              <w:t>ual método</w:t>
            </w:r>
            <w:r w:rsidR="00027E4C">
              <w:rPr>
                <w:lang w:eastAsia="pt-PT" w:bidi="pt-PT"/>
              </w:rPr>
              <w:t xml:space="preserve"> utilizado</w:t>
            </w:r>
            <w:r>
              <w:rPr>
                <w:lang w:eastAsia="pt-PT" w:bidi="pt-PT"/>
              </w:rPr>
              <w:t xml:space="preserve">?    </w:t>
            </w:r>
          </w:p>
          <w:p w14:paraId="041CC71E" w14:textId="77777777" w:rsidR="00B830E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>(  ) ZipTip     (  ) R2       (   ) R1      (   ) Outro. Qual?</w:t>
            </w:r>
          </w:p>
          <w:p w14:paraId="3263BB67" w14:textId="39EB5650" w:rsidR="00D31E93" w:rsidRPr="008D7E10" w:rsidRDefault="00D31E9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</w:p>
        </w:tc>
      </w:tr>
    </w:tbl>
    <w:p w14:paraId="1FEBC443" w14:textId="2BDF2EC7" w:rsidR="0042329F" w:rsidRDefault="0042329F" w:rsidP="000228B5">
      <w:pPr>
        <w:ind w:left="810"/>
        <w:rPr>
          <w:b/>
          <w:lang w:eastAsia="pt-PT" w:bidi="pt-PT"/>
        </w:rPr>
      </w:pPr>
    </w:p>
    <w:p w14:paraId="6ED1257B" w14:textId="77777777" w:rsidR="00D31E93" w:rsidRDefault="00D31E93" w:rsidP="000228B5">
      <w:pPr>
        <w:ind w:left="810"/>
        <w:rPr>
          <w:b/>
          <w:lang w:eastAsia="pt-PT" w:bidi="pt-PT"/>
        </w:rPr>
      </w:pPr>
    </w:p>
    <w:p w14:paraId="2227BF3C" w14:textId="77777777" w:rsidR="00D31E93" w:rsidRDefault="00D31E93" w:rsidP="000228B5">
      <w:pPr>
        <w:ind w:left="810"/>
        <w:rPr>
          <w:b/>
          <w:lang w:eastAsia="pt-PT" w:bidi="pt-PT"/>
        </w:rPr>
      </w:pPr>
    </w:p>
    <w:p w14:paraId="70223393" w14:textId="77777777" w:rsidR="00027E4C" w:rsidRPr="008D7E10" w:rsidRDefault="00027E4C" w:rsidP="000228B5">
      <w:pPr>
        <w:ind w:left="810"/>
        <w:rPr>
          <w:b/>
          <w:lang w:eastAsia="pt-PT" w:bidi="pt-PT"/>
        </w:rPr>
      </w:pPr>
    </w:p>
    <w:tbl>
      <w:tblPr>
        <w:tblStyle w:val="Tabelacomgrade"/>
        <w:tblW w:w="10261" w:type="dxa"/>
        <w:tblInd w:w="85" w:type="dxa"/>
        <w:tblLook w:val="04A0" w:firstRow="1" w:lastRow="0" w:firstColumn="1" w:lastColumn="0" w:noHBand="0" w:noVBand="1"/>
      </w:tblPr>
      <w:tblGrid>
        <w:gridCol w:w="1525"/>
        <w:gridCol w:w="1036"/>
        <w:gridCol w:w="1704"/>
        <w:gridCol w:w="2510"/>
        <w:gridCol w:w="3486"/>
      </w:tblGrid>
      <w:tr w:rsidR="00F07065" w:rsidRPr="00F07065" w14:paraId="63659BCC" w14:textId="77777777" w:rsidTr="005012CA">
        <w:tc>
          <w:tcPr>
            <w:tcW w:w="10261" w:type="dxa"/>
            <w:gridSpan w:val="5"/>
          </w:tcPr>
          <w:p w14:paraId="018A1F71" w14:textId="77777777" w:rsidR="00F07065" w:rsidRPr="000228B5" w:rsidRDefault="00F07065" w:rsidP="003C7D4D">
            <w:pPr>
              <w:rPr>
                <w:b/>
              </w:rPr>
            </w:pPr>
            <w:r w:rsidRPr="000228B5">
              <w:rPr>
                <w:b/>
                <w:color w:val="000000" w:themeColor="text1"/>
              </w:rPr>
              <w:lastRenderedPageBreak/>
              <w:t>Descrição Resumida do Experimento</w:t>
            </w:r>
          </w:p>
          <w:p w14:paraId="2AE4D74B" w14:textId="77777777" w:rsidR="00F07065" w:rsidRDefault="00F07065" w:rsidP="003C7D4D">
            <w:pPr>
              <w:rPr>
                <w:sz w:val="18"/>
                <w:szCs w:val="18"/>
              </w:rPr>
            </w:pPr>
            <w:r w:rsidRPr="00F07065">
              <w:rPr>
                <w:sz w:val="18"/>
                <w:szCs w:val="18"/>
              </w:rPr>
              <w:t>(objetivo, desenho experimental, como obteve as amostras, etc.):</w:t>
            </w:r>
          </w:p>
          <w:p w14:paraId="2824164A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1151E4DD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34EF0145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08466E5B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258E358D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7C332A04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130358E7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11433E56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669B0041" w14:textId="77777777" w:rsidR="004A3929" w:rsidRPr="00F07065" w:rsidRDefault="004A3929" w:rsidP="003C7D4D">
            <w:pPr>
              <w:rPr>
                <w:sz w:val="18"/>
                <w:szCs w:val="18"/>
              </w:rPr>
            </w:pPr>
          </w:p>
        </w:tc>
      </w:tr>
      <w:tr w:rsidR="00F07065" w14:paraId="20E9189D" w14:textId="77777777" w:rsidTr="00B830E3">
        <w:trPr>
          <w:trHeight w:val="720"/>
        </w:trPr>
        <w:tc>
          <w:tcPr>
            <w:tcW w:w="10261" w:type="dxa"/>
            <w:gridSpan w:val="5"/>
            <w:vAlign w:val="center"/>
          </w:tcPr>
          <w:p w14:paraId="4C16C750" w14:textId="77777777" w:rsidR="00F07065" w:rsidRPr="00F07065" w:rsidRDefault="00F07065" w:rsidP="00F07065">
            <w:pPr>
              <w:jc w:val="center"/>
              <w:rPr>
                <w:b/>
              </w:rPr>
            </w:pPr>
            <w:r w:rsidRPr="00F07065">
              <w:rPr>
                <w:b/>
              </w:rPr>
              <w:t>Identificação das amostras</w:t>
            </w:r>
          </w:p>
        </w:tc>
      </w:tr>
      <w:tr w:rsidR="00F07065" w14:paraId="6118F4CD" w14:textId="77777777" w:rsidTr="00B830E3">
        <w:tc>
          <w:tcPr>
            <w:tcW w:w="1525" w:type="dxa"/>
          </w:tcPr>
          <w:p w14:paraId="2961FCA1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ID da amostra</w:t>
            </w:r>
          </w:p>
        </w:tc>
        <w:tc>
          <w:tcPr>
            <w:tcW w:w="1036" w:type="dxa"/>
          </w:tcPr>
          <w:p w14:paraId="2F256BCE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Data do preparo</w:t>
            </w:r>
          </w:p>
        </w:tc>
        <w:tc>
          <w:tcPr>
            <w:tcW w:w="1704" w:type="dxa"/>
          </w:tcPr>
          <w:p w14:paraId="49A583F8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Tipo de Amostra*</w:t>
            </w:r>
          </w:p>
        </w:tc>
        <w:tc>
          <w:tcPr>
            <w:tcW w:w="2510" w:type="dxa"/>
          </w:tcPr>
          <w:p w14:paraId="6DC49B88" w14:textId="052A7F2F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Massa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g) ou concentração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g/</w:t>
            </w:r>
            <w:r w:rsidR="00027E4C"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l)</w:t>
            </w:r>
          </w:p>
        </w:tc>
        <w:tc>
          <w:tcPr>
            <w:tcW w:w="3486" w:type="dxa"/>
          </w:tcPr>
          <w:p w14:paraId="2A8F9377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Método de Dosagem de Proteínas**</w:t>
            </w:r>
          </w:p>
        </w:tc>
      </w:tr>
      <w:tr w:rsidR="00F07065" w14:paraId="60918B93" w14:textId="77777777" w:rsidTr="00B830E3">
        <w:tc>
          <w:tcPr>
            <w:tcW w:w="1525" w:type="dxa"/>
          </w:tcPr>
          <w:p w14:paraId="15743BA2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2720838E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25639FED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79FB098E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2EAA9136" w14:textId="77777777" w:rsidR="00F07065" w:rsidRDefault="00F07065" w:rsidP="00F07065">
            <w:pPr>
              <w:jc w:val="center"/>
            </w:pPr>
          </w:p>
        </w:tc>
      </w:tr>
      <w:tr w:rsidR="00F07065" w14:paraId="51266ABF" w14:textId="77777777" w:rsidTr="00B830E3">
        <w:tc>
          <w:tcPr>
            <w:tcW w:w="1525" w:type="dxa"/>
          </w:tcPr>
          <w:p w14:paraId="4AA460C4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1F211B4B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5420C8CA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08C3BE3C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5865B6E6" w14:textId="77777777" w:rsidR="00F07065" w:rsidRDefault="00F07065" w:rsidP="00F07065">
            <w:pPr>
              <w:jc w:val="center"/>
            </w:pPr>
          </w:p>
        </w:tc>
      </w:tr>
      <w:tr w:rsidR="00F07065" w14:paraId="5F886F88" w14:textId="77777777" w:rsidTr="00B830E3">
        <w:tc>
          <w:tcPr>
            <w:tcW w:w="1525" w:type="dxa"/>
          </w:tcPr>
          <w:p w14:paraId="49DA0F62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4D8CEEF4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32B7E401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53B2BA47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0AA10D50" w14:textId="77777777" w:rsidR="00F07065" w:rsidRDefault="00F07065" w:rsidP="00F07065">
            <w:pPr>
              <w:jc w:val="center"/>
            </w:pPr>
          </w:p>
        </w:tc>
      </w:tr>
      <w:tr w:rsidR="00F07065" w14:paraId="1913833B" w14:textId="77777777" w:rsidTr="00B830E3">
        <w:tc>
          <w:tcPr>
            <w:tcW w:w="1525" w:type="dxa"/>
          </w:tcPr>
          <w:p w14:paraId="102B9A76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73D1637A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42E22B84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79AC4BE1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61E7EA47" w14:textId="77777777" w:rsidR="00F07065" w:rsidRDefault="00F07065" w:rsidP="00F07065">
            <w:pPr>
              <w:jc w:val="center"/>
            </w:pPr>
          </w:p>
        </w:tc>
      </w:tr>
      <w:tr w:rsidR="00F07065" w14:paraId="717F0659" w14:textId="77777777" w:rsidTr="00B830E3">
        <w:tc>
          <w:tcPr>
            <w:tcW w:w="1525" w:type="dxa"/>
          </w:tcPr>
          <w:p w14:paraId="1C9E3551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7C7037D1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781A537E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250211AB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5B6CA190" w14:textId="77777777" w:rsidR="00F07065" w:rsidRDefault="00F07065" w:rsidP="00F07065">
            <w:pPr>
              <w:jc w:val="center"/>
            </w:pPr>
          </w:p>
        </w:tc>
      </w:tr>
      <w:tr w:rsidR="005012CA" w14:paraId="2C97FE7E" w14:textId="77777777" w:rsidTr="00B830E3">
        <w:tc>
          <w:tcPr>
            <w:tcW w:w="1525" w:type="dxa"/>
          </w:tcPr>
          <w:p w14:paraId="312379E5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9081FE2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7BBE4D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E46C76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C5B7B5B" w14:textId="77777777" w:rsidR="005012CA" w:rsidRDefault="005012CA" w:rsidP="00F07065">
            <w:pPr>
              <w:jc w:val="center"/>
            </w:pPr>
          </w:p>
        </w:tc>
      </w:tr>
      <w:tr w:rsidR="005012CA" w14:paraId="65B9541B" w14:textId="77777777" w:rsidTr="00B830E3">
        <w:tc>
          <w:tcPr>
            <w:tcW w:w="1525" w:type="dxa"/>
          </w:tcPr>
          <w:p w14:paraId="5E0AF699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5A328B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3F5DEC3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113BDDDD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40BB1FA2" w14:textId="77777777" w:rsidR="005012CA" w:rsidRDefault="005012CA" w:rsidP="00F07065">
            <w:pPr>
              <w:jc w:val="center"/>
            </w:pPr>
          </w:p>
        </w:tc>
      </w:tr>
      <w:tr w:rsidR="005012CA" w14:paraId="12095447" w14:textId="77777777" w:rsidTr="00B830E3">
        <w:tc>
          <w:tcPr>
            <w:tcW w:w="1525" w:type="dxa"/>
          </w:tcPr>
          <w:p w14:paraId="11DC69E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FD6769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1904BE1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7BBEC7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F6ADF68" w14:textId="77777777" w:rsidR="005012CA" w:rsidRDefault="005012CA" w:rsidP="00F07065">
            <w:pPr>
              <w:jc w:val="center"/>
            </w:pPr>
          </w:p>
        </w:tc>
      </w:tr>
      <w:tr w:rsidR="005012CA" w14:paraId="24A76B38" w14:textId="77777777" w:rsidTr="00B830E3">
        <w:tc>
          <w:tcPr>
            <w:tcW w:w="1525" w:type="dxa"/>
          </w:tcPr>
          <w:p w14:paraId="0AF2E3D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31A68FF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473ACE9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3614231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3D91FD19" w14:textId="77777777" w:rsidR="005012CA" w:rsidRDefault="005012CA" w:rsidP="00F07065">
            <w:pPr>
              <w:jc w:val="center"/>
            </w:pPr>
          </w:p>
        </w:tc>
      </w:tr>
      <w:tr w:rsidR="005012CA" w14:paraId="3BCB0991" w14:textId="77777777" w:rsidTr="00B830E3">
        <w:tc>
          <w:tcPr>
            <w:tcW w:w="1525" w:type="dxa"/>
          </w:tcPr>
          <w:p w14:paraId="45C91398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E01764D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92437C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6D7C6B9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9375BD6" w14:textId="77777777" w:rsidR="005012CA" w:rsidRDefault="005012CA" w:rsidP="00F07065">
            <w:pPr>
              <w:jc w:val="center"/>
            </w:pPr>
          </w:p>
        </w:tc>
      </w:tr>
      <w:tr w:rsidR="005012CA" w14:paraId="0529FFE5" w14:textId="77777777" w:rsidTr="00B830E3">
        <w:tc>
          <w:tcPr>
            <w:tcW w:w="1525" w:type="dxa"/>
          </w:tcPr>
          <w:p w14:paraId="773ADDE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86106FF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D563124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EA7F70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CBC0C1F" w14:textId="77777777" w:rsidR="005012CA" w:rsidRDefault="005012CA" w:rsidP="00F07065">
            <w:pPr>
              <w:jc w:val="center"/>
            </w:pPr>
          </w:p>
        </w:tc>
      </w:tr>
      <w:tr w:rsidR="005012CA" w14:paraId="5D099F6F" w14:textId="77777777" w:rsidTr="00B830E3">
        <w:tc>
          <w:tcPr>
            <w:tcW w:w="1525" w:type="dxa"/>
          </w:tcPr>
          <w:p w14:paraId="374AA6C5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5EC9E58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1837A7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BFD5782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112E5E0" w14:textId="77777777" w:rsidR="005012CA" w:rsidRDefault="005012CA" w:rsidP="00F07065">
            <w:pPr>
              <w:jc w:val="center"/>
            </w:pPr>
          </w:p>
        </w:tc>
      </w:tr>
      <w:tr w:rsidR="005012CA" w14:paraId="39BF4042" w14:textId="77777777" w:rsidTr="00B830E3">
        <w:tc>
          <w:tcPr>
            <w:tcW w:w="1525" w:type="dxa"/>
          </w:tcPr>
          <w:p w14:paraId="55365617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091985C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C8EB96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A6B2577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B8934E6" w14:textId="77777777" w:rsidR="005012CA" w:rsidRDefault="005012CA" w:rsidP="00F07065">
            <w:pPr>
              <w:jc w:val="center"/>
            </w:pPr>
          </w:p>
        </w:tc>
      </w:tr>
      <w:tr w:rsidR="005012CA" w14:paraId="21B985A7" w14:textId="77777777" w:rsidTr="00B830E3">
        <w:tc>
          <w:tcPr>
            <w:tcW w:w="1525" w:type="dxa"/>
          </w:tcPr>
          <w:p w14:paraId="7911029C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1C9E045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5189C1F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C2A4566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CB548E1" w14:textId="77777777" w:rsidR="005012CA" w:rsidRDefault="005012CA" w:rsidP="00F07065">
            <w:pPr>
              <w:jc w:val="center"/>
            </w:pPr>
          </w:p>
        </w:tc>
      </w:tr>
      <w:tr w:rsidR="005012CA" w14:paraId="08763CAA" w14:textId="77777777" w:rsidTr="00B830E3">
        <w:tc>
          <w:tcPr>
            <w:tcW w:w="1525" w:type="dxa"/>
          </w:tcPr>
          <w:p w14:paraId="65492E0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378DFD9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F305EFA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DB859D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345A54DC" w14:textId="77777777" w:rsidR="005012CA" w:rsidRDefault="005012CA" w:rsidP="00F07065">
            <w:pPr>
              <w:jc w:val="center"/>
            </w:pPr>
          </w:p>
        </w:tc>
      </w:tr>
      <w:tr w:rsidR="005012CA" w14:paraId="0737648D" w14:textId="77777777" w:rsidTr="00B830E3">
        <w:tc>
          <w:tcPr>
            <w:tcW w:w="1525" w:type="dxa"/>
          </w:tcPr>
          <w:p w14:paraId="3B01F6D6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5567489B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6594C7B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AD7F348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299D00E0" w14:textId="77777777" w:rsidR="005012CA" w:rsidRDefault="005012CA" w:rsidP="00F07065">
            <w:pPr>
              <w:jc w:val="center"/>
            </w:pPr>
          </w:p>
        </w:tc>
      </w:tr>
      <w:tr w:rsidR="005012CA" w14:paraId="24B562DF" w14:textId="77777777" w:rsidTr="00B830E3">
        <w:tc>
          <w:tcPr>
            <w:tcW w:w="1525" w:type="dxa"/>
          </w:tcPr>
          <w:p w14:paraId="73191A29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50D85CA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12D269A2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2D2B17C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93B583F" w14:textId="77777777" w:rsidR="005012CA" w:rsidRDefault="005012CA" w:rsidP="00F07065">
            <w:pPr>
              <w:jc w:val="center"/>
            </w:pPr>
          </w:p>
        </w:tc>
      </w:tr>
      <w:tr w:rsidR="005012CA" w14:paraId="2C25AEAC" w14:textId="77777777" w:rsidTr="00B830E3">
        <w:tc>
          <w:tcPr>
            <w:tcW w:w="1525" w:type="dxa"/>
          </w:tcPr>
          <w:p w14:paraId="5D9ED3C3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12EB602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8094038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5F187D9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DF57210" w14:textId="77777777" w:rsidR="005012CA" w:rsidRDefault="005012CA" w:rsidP="00F07065">
            <w:pPr>
              <w:jc w:val="center"/>
            </w:pPr>
          </w:p>
        </w:tc>
      </w:tr>
      <w:tr w:rsidR="005012CA" w14:paraId="0542D018" w14:textId="77777777" w:rsidTr="00B830E3">
        <w:tc>
          <w:tcPr>
            <w:tcW w:w="1525" w:type="dxa"/>
          </w:tcPr>
          <w:p w14:paraId="3CAAD4AD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00ADC2AC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512017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3ECE5EC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E1636D9" w14:textId="77777777" w:rsidR="005012CA" w:rsidRDefault="005012CA" w:rsidP="00F07065">
            <w:pPr>
              <w:jc w:val="center"/>
            </w:pPr>
          </w:p>
        </w:tc>
      </w:tr>
      <w:tr w:rsidR="005012CA" w14:paraId="55ACC34E" w14:textId="77777777" w:rsidTr="00B830E3">
        <w:tc>
          <w:tcPr>
            <w:tcW w:w="1525" w:type="dxa"/>
          </w:tcPr>
          <w:p w14:paraId="6F35D11A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7EA3CEF9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D48227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035EFA6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DB862A2" w14:textId="77777777" w:rsidR="005012CA" w:rsidRDefault="005012CA" w:rsidP="00F07065">
            <w:pPr>
              <w:jc w:val="center"/>
            </w:pPr>
          </w:p>
        </w:tc>
      </w:tr>
      <w:tr w:rsidR="005012CA" w14:paraId="4674EB1B" w14:textId="77777777" w:rsidTr="00B830E3">
        <w:tc>
          <w:tcPr>
            <w:tcW w:w="1525" w:type="dxa"/>
          </w:tcPr>
          <w:p w14:paraId="5FCD7B4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8FE200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81F042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8EF500A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FDE83D8" w14:textId="77777777" w:rsidR="005012CA" w:rsidRDefault="005012CA" w:rsidP="00F07065">
            <w:pPr>
              <w:jc w:val="center"/>
            </w:pPr>
          </w:p>
        </w:tc>
      </w:tr>
      <w:tr w:rsidR="005012CA" w14:paraId="7BDBDFF7" w14:textId="77777777" w:rsidTr="00B830E3">
        <w:tc>
          <w:tcPr>
            <w:tcW w:w="1525" w:type="dxa"/>
          </w:tcPr>
          <w:p w14:paraId="0E6C4B8B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B9ADA14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EAD0F2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02B1592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4FE76A0A" w14:textId="77777777" w:rsidR="005012CA" w:rsidRDefault="005012CA" w:rsidP="00F07065">
            <w:pPr>
              <w:jc w:val="center"/>
            </w:pPr>
          </w:p>
        </w:tc>
      </w:tr>
      <w:tr w:rsidR="005012CA" w14:paraId="3E997F11" w14:textId="77777777" w:rsidTr="00B830E3">
        <w:tc>
          <w:tcPr>
            <w:tcW w:w="1525" w:type="dxa"/>
          </w:tcPr>
          <w:p w14:paraId="3D2BFAD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5B44057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5B9298DF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21FF7968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0E14ED1" w14:textId="77777777" w:rsidR="005012CA" w:rsidRDefault="005012CA" w:rsidP="00F07065">
            <w:pPr>
              <w:jc w:val="center"/>
            </w:pPr>
          </w:p>
        </w:tc>
      </w:tr>
      <w:tr w:rsidR="005012CA" w14:paraId="4E28EED3" w14:textId="77777777" w:rsidTr="00B830E3">
        <w:tc>
          <w:tcPr>
            <w:tcW w:w="1525" w:type="dxa"/>
          </w:tcPr>
          <w:p w14:paraId="21AC9288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747E3FB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A5E9D21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0ABED26F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59B9ED3" w14:textId="77777777" w:rsidR="005012CA" w:rsidRDefault="005012CA" w:rsidP="00F07065">
            <w:pPr>
              <w:jc w:val="center"/>
            </w:pPr>
          </w:p>
        </w:tc>
      </w:tr>
      <w:tr w:rsidR="005012CA" w14:paraId="51B8C439" w14:textId="77777777" w:rsidTr="00B830E3">
        <w:tc>
          <w:tcPr>
            <w:tcW w:w="1525" w:type="dxa"/>
          </w:tcPr>
          <w:p w14:paraId="135EFD41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E266FF8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3A2504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64EE0C01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1B4F7142" w14:textId="77777777" w:rsidR="005012CA" w:rsidRDefault="005012CA" w:rsidP="00F07065">
            <w:pPr>
              <w:jc w:val="center"/>
            </w:pPr>
          </w:p>
        </w:tc>
      </w:tr>
    </w:tbl>
    <w:p w14:paraId="416FE516" w14:textId="77777777" w:rsidR="00855D0D" w:rsidRDefault="00855D0D" w:rsidP="005012CA">
      <w:pPr>
        <w:ind w:left="180" w:right="-450"/>
        <w:jc w:val="both"/>
      </w:pPr>
      <w:r>
        <w:t>*</w:t>
      </w:r>
      <w:r w:rsidRPr="00F07065">
        <w:rPr>
          <w:b/>
        </w:rPr>
        <w:t>Tipos  de  Amostra: IP</w:t>
      </w:r>
      <w:r>
        <w:t xml:space="preserve"> (Imunoprecipitação); </w:t>
      </w:r>
      <w:r w:rsidRPr="00F07065">
        <w:rPr>
          <w:b/>
        </w:rPr>
        <w:t>EC</w:t>
      </w:r>
      <w:r>
        <w:t xml:space="preserve"> (extrato  celular); </w:t>
      </w:r>
      <w:r w:rsidRPr="00F07065">
        <w:rPr>
          <w:b/>
        </w:rPr>
        <w:t>ECF</w:t>
      </w:r>
      <w:r>
        <w:t xml:space="preserve"> (extrato  celular  fosfoproteômica);  </w:t>
      </w:r>
      <w:r w:rsidRPr="00F07065">
        <w:rPr>
          <w:b/>
        </w:rPr>
        <w:t xml:space="preserve">MV </w:t>
      </w:r>
      <w:r>
        <w:t xml:space="preserve">(microvesículas); </w:t>
      </w:r>
      <w:r w:rsidRPr="00F07065">
        <w:rPr>
          <w:b/>
        </w:rPr>
        <w:t>MC</w:t>
      </w:r>
      <w:r>
        <w:t xml:space="preserve"> (mei</w:t>
      </w:r>
      <w:r w:rsidR="00F07065">
        <w:t xml:space="preserve">o  condicionado); </w:t>
      </w:r>
      <w:r w:rsidR="00F07065" w:rsidRPr="00F07065">
        <w:rPr>
          <w:b/>
        </w:rPr>
        <w:t>ME</w:t>
      </w:r>
      <w:r w:rsidR="00F07065">
        <w:t xml:space="preserve"> (matriz e</w:t>
      </w:r>
      <w:r>
        <w:t xml:space="preserve">xtracelular); </w:t>
      </w:r>
      <w:r w:rsidRPr="00F07065">
        <w:rPr>
          <w:b/>
        </w:rPr>
        <w:t>TE</w:t>
      </w:r>
      <w:r>
        <w:t xml:space="preserve"> (tecido); </w:t>
      </w:r>
      <w:r w:rsidRPr="00F07065">
        <w:rPr>
          <w:b/>
        </w:rPr>
        <w:t>SEC</w:t>
      </w:r>
      <w:r>
        <w:t xml:space="preserve"> (secretoma); </w:t>
      </w:r>
      <w:r w:rsidRPr="00F07065">
        <w:rPr>
          <w:b/>
        </w:rPr>
        <w:t>EXO</w:t>
      </w:r>
      <w:r>
        <w:t xml:space="preserve"> (exossomos); </w:t>
      </w:r>
      <w:r w:rsidRPr="00F07065">
        <w:rPr>
          <w:b/>
        </w:rPr>
        <w:t>HL</w:t>
      </w:r>
      <w:r>
        <w:t xml:space="preserve">(hemolinfa); </w:t>
      </w:r>
      <w:r w:rsidRPr="00F07065">
        <w:rPr>
          <w:b/>
        </w:rPr>
        <w:t>PP</w:t>
      </w:r>
      <w:r>
        <w:t xml:space="preserve"> (proteína purificada); </w:t>
      </w:r>
      <w:r w:rsidRPr="005012CA">
        <w:rPr>
          <w:b/>
        </w:rPr>
        <w:t>CL</w:t>
      </w:r>
      <w:r>
        <w:t xml:space="preserve"> (crosslink); outros (descrever).</w:t>
      </w:r>
    </w:p>
    <w:p w14:paraId="7CB44D03" w14:textId="77777777" w:rsidR="00AE0D94" w:rsidRDefault="00AE0D94" w:rsidP="005012CA">
      <w:pPr>
        <w:ind w:left="180" w:right="-450"/>
        <w:jc w:val="both"/>
      </w:pPr>
    </w:p>
    <w:p w14:paraId="070E2B13" w14:textId="77777777" w:rsidR="00F07065" w:rsidRDefault="00F07065" w:rsidP="005012CA">
      <w:pPr>
        <w:ind w:left="180" w:right="-1134"/>
      </w:pPr>
      <w:r w:rsidRPr="005012CA">
        <w:rPr>
          <w:b/>
        </w:rPr>
        <w:t>**Métodos de Dosagem</w:t>
      </w:r>
      <w:r w:rsidRPr="00F07065">
        <w:t xml:space="preserve">: Qubit, Nanodrop, Bradford, fluorescência Triptofano, outros </w:t>
      </w:r>
      <w:r w:rsidR="005012CA">
        <w:t>(</w:t>
      </w:r>
      <w:r w:rsidRPr="00F07065">
        <w:t>descrever).</w:t>
      </w:r>
    </w:p>
    <w:p w14:paraId="45971A25" w14:textId="77777777" w:rsidR="00AE0D94" w:rsidRDefault="00AE0D94" w:rsidP="005012CA">
      <w:pPr>
        <w:ind w:left="180" w:right="-1134"/>
      </w:pPr>
    </w:p>
    <w:p w14:paraId="50D2D7A8" w14:textId="77777777" w:rsidR="00AE0D94" w:rsidRDefault="00AE0D94" w:rsidP="00AE0D94">
      <w:pPr>
        <w:jc w:val="both"/>
        <w:rPr>
          <w:rFonts w:eastAsiaTheme="minorHAnsi"/>
        </w:rPr>
      </w:pPr>
      <w:r>
        <w:rPr>
          <w:rFonts w:eastAsiaTheme="minorHAnsi"/>
          <w:b/>
        </w:rPr>
        <w:t>IMPORTANTE</w:t>
      </w:r>
      <w:r w:rsidRPr="00045949" w:rsidDel="00CF0DF1">
        <w:rPr>
          <w:rFonts w:eastAsiaTheme="minorHAnsi"/>
          <w:b/>
        </w:rPr>
        <w:t>:</w:t>
      </w:r>
      <w:r w:rsidRPr="00045949" w:rsidDel="00CF0DF1">
        <w:rPr>
          <w:rFonts w:eastAsiaTheme="minorHAnsi"/>
        </w:rPr>
        <w:t xml:space="preserve"> O</w:t>
      </w:r>
      <w:r>
        <w:rPr>
          <w:rFonts w:eastAsiaTheme="minorHAnsi"/>
        </w:rPr>
        <w:t xml:space="preserve"> usuário precisa discutir com a equipe da </w:t>
      </w:r>
      <w:r w:rsidRPr="00045949" w:rsidDel="00CF0DF1">
        <w:rPr>
          <w:rFonts w:eastAsiaTheme="minorHAnsi"/>
        </w:rPr>
        <w:t xml:space="preserve">plataforma </w:t>
      </w:r>
      <w:r>
        <w:rPr>
          <w:rFonts w:eastAsiaTheme="minorHAnsi"/>
        </w:rPr>
        <w:t>o seu desenho experimental.</w:t>
      </w:r>
    </w:p>
    <w:p w14:paraId="43A8162E" w14:textId="77777777" w:rsidR="00AE0D94" w:rsidRDefault="00AE0D94" w:rsidP="00AE0D94">
      <w:pPr>
        <w:jc w:val="both"/>
        <w:rPr>
          <w:rFonts w:eastAsiaTheme="minorHAnsi"/>
        </w:rPr>
      </w:pPr>
    </w:p>
    <w:p w14:paraId="2267CDDC" w14:textId="77777777" w:rsidR="00AE0D94" w:rsidRDefault="00AE0D94" w:rsidP="00AE0D94">
      <w:pPr>
        <w:jc w:val="both"/>
        <w:rPr>
          <w:b/>
          <w:szCs w:val="24"/>
        </w:rPr>
      </w:pPr>
      <w:r w:rsidRPr="00531D53">
        <w:rPr>
          <w:b/>
          <w:szCs w:val="24"/>
        </w:rPr>
        <w:t>PARA USO DA EQUIPE DA PLATAFORMA:</w:t>
      </w:r>
    </w:p>
    <w:tbl>
      <w:tblPr>
        <w:tblStyle w:val="Tabelacomgrade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B830E3" w:rsidRPr="002567F2" w14:paraId="6C946429" w14:textId="77777777" w:rsidTr="00926964">
        <w:tc>
          <w:tcPr>
            <w:tcW w:w="5184" w:type="dxa"/>
          </w:tcPr>
          <w:p w14:paraId="0662CBF5" w14:textId="77777777" w:rsidR="00B830E3" w:rsidRPr="002567F2" w:rsidRDefault="00B830E3" w:rsidP="00926964">
            <w:pPr>
              <w:jc w:val="both"/>
              <w:rPr>
                <w:bCs/>
                <w:sz w:val="20"/>
                <w:szCs w:val="20"/>
              </w:rPr>
            </w:pPr>
            <w:r w:rsidRPr="002567F2">
              <w:rPr>
                <w:bCs/>
                <w:sz w:val="20"/>
                <w:szCs w:val="20"/>
              </w:rPr>
              <w:t>Recebido por:</w:t>
            </w:r>
          </w:p>
        </w:tc>
        <w:tc>
          <w:tcPr>
            <w:tcW w:w="5184" w:type="dxa"/>
          </w:tcPr>
          <w:p w14:paraId="17372224" w14:textId="77777777" w:rsidR="00B830E3" w:rsidRDefault="00B830E3" w:rsidP="00926964">
            <w:pPr>
              <w:jc w:val="both"/>
              <w:rPr>
                <w:bCs/>
                <w:sz w:val="20"/>
                <w:szCs w:val="20"/>
              </w:rPr>
            </w:pPr>
            <w:r w:rsidRPr="002567F2">
              <w:rPr>
                <w:bCs/>
                <w:sz w:val="20"/>
                <w:szCs w:val="20"/>
              </w:rPr>
              <w:t>Local armazenamento:</w:t>
            </w:r>
          </w:p>
          <w:p w14:paraId="39257208" w14:textId="77777777" w:rsidR="00B830E3" w:rsidRPr="002567F2" w:rsidRDefault="00B830E3" w:rsidP="009269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D642816" w14:textId="77777777" w:rsidR="00B830E3" w:rsidRPr="00531D53" w:rsidRDefault="00B830E3" w:rsidP="00AE0D94">
      <w:pPr>
        <w:jc w:val="both"/>
        <w:rPr>
          <w:b/>
          <w:szCs w:val="24"/>
        </w:rPr>
      </w:pPr>
    </w:p>
    <w:sectPr w:rsidR="00B830E3" w:rsidRPr="00531D53" w:rsidSect="005012CA">
      <w:pgSz w:w="11907" w:h="16839" w:code="9"/>
      <w:pgMar w:top="1417" w:right="1017" w:bottom="141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8218" w14:textId="77777777" w:rsidR="009B05FB" w:rsidRDefault="009B05FB" w:rsidP="00B830E3">
      <w:r>
        <w:separator/>
      </w:r>
    </w:p>
  </w:endnote>
  <w:endnote w:type="continuationSeparator" w:id="0">
    <w:p w14:paraId="4E989855" w14:textId="77777777" w:rsidR="009B05FB" w:rsidRDefault="009B05FB" w:rsidP="00B8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0DF7" w14:textId="77777777" w:rsidR="009B05FB" w:rsidRDefault="009B05FB" w:rsidP="00B830E3">
      <w:r>
        <w:separator/>
      </w:r>
    </w:p>
  </w:footnote>
  <w:footnote w:type="continuationSeparator" w:id="0">
    <w:p w14:paraId="43F78186" w14:textId="77777777" w:rsidR="009B05FB" w:rsidRDefault="009B05FB" w:rsidP="00B8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9F"/>
    <w:rsid w:val="000228B5"/>
    <w:rsid w:val="00027E4C"/>
    <w:rsid w:val="00047064"/>
    <w:rsid w:val="0007218F"/>
    <w:rsid w:val="00135181"/>
    <w:rsid w:val="00210C88"/>
    <w:rsid w:val="002A7135"/>
    <w:rsid w:val="00342705"/>
    <w:rsid w:val="00352715"/>
    <w:rsid w:val="003D5770"/>
    <w:rsid w:val="00422FB7"/>
    <w:rsid w:val="0042329F"/>
    <w:rsid w:val="004A3929"/>
    <w:rsid w:val="005012CA"/>
    <w:rsid w:val="0054660A"/>
    <w:rsid w:val="00557B05"/>
    <w:rsid w:val="005D3EAC"/>
    <w:rsid w:val="005D58FF"/>
    <w:rsid w:val="005E31A4"/>
    <w:rsid w:val="006764E1"/>
    <w:rsid w:val="00681850"/>
    <w:rsid w:val="0069414D"/>
    <w:rsid w:val="006D32DB"/>
    <w:rsid w:val="006E5F85"/>
    <w:rsid w:val="0075528C"/>
    <w:rsid w:val="007700BA"/>
    <w:rsid w:val="007B2C98"/>
    <w:rsid w:val="007D3100"/>
    <w:rsid w:val="007F1C35"/>
    <w:rsid w:val="0081419E"/>
    <w:rsid w:val="00855D0D"/>
    <w:rsid w:val="008B4F97"/>
    <w:rsid w:val="00903193"/>
    <w:rsid w:val="00932A32"/>
    <w:rsid w:val="00966F32"/>
    <w:rsid w:val="009B05FB"/>
    <w:rsid w:val="00A50A8F"/>
    <w:rsid w:val="00A845A6"/>
    <w:rsid w:val="00AE0D94"/>
    <w:rsid w:val="00B830E3"/>
    <w:rsid w:val="00B87DA0"/>
    <w:rsid w:val="00BA7864"/>
    <w:rsid w:val="00BC0196"/>
    <w:rsid w:val="00C26FC4"/>
    <w:rsid w:val="00D3185A"/>
    <w:rsid w:val="00D31E93"/>
    <w:rsid w:val="00D552D0"/>
    <w:rsid w:val="00D55EAE"/>
    <w:rsid w:val="00D8225C"/>
    <w:rsid w:val="00DB450A"/>
    <w:rsid w:val="00DE2AAA"/>
    <w:rsid w:val="00EC342D"/>
    <w:rsid w:val="00EC6EDB"/>
    <w:rsid w:val="00EE3C8C"/>
    <w:rsid w:val="00F07065"/>
    <w:rsid w:val="00FB3253"/>
    <w:rsid w:val="00FD2943"/>
    <w:rsid w:val="00FD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6220"/>
  <w15:docId w15:val="{C9013C9E-C748-4A98-ADB1-E690A642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2329F"/>
    <w:pPr>
      <w:ind w:left="828" w:hanging="34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29F"/>
    <w:rPr>
      <w:rFonts w:ascii="Arial" w:eastAsia="Arial" w:hAnsi="Arial" w:cs="Arial"/>
      <w:b/>
      <w:bCs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3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0E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3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0E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Teixeira da Silva Ferreira</dc:creator>
  <cp:lastModifiedBy>SURZA LUCIA GONCALVES DA ROCHA</cp:lastModifiedBy>
  <cp:revision>2</cp:revision>
  <dcterms:created xsi:type="dcterms:W3CDTF">2025-09-10T17:01:00Z</dcterms:created>
  <dcterms:modified xsi:type="dcterms:W3CDTF">2025-09-10T17:01:00Z</dcterms:modified>
</cp:coreProperties>
</file>