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BA" w:rsidRPr="000737BA" w:rsidRDefault="0042329F" w:rsidP="000737BA">
      <w:pPr>
        <w:jc w:val="both"/>
        <w:rPr>
          <w:b/>
          <w:bCs/>
        </w:rPr>
      </w:pPr>
      <w:r w:rsidRPr="000737BA">
        <w:rPr>
          <w:b/>
          <w:spacing w:val="-3"/>
        </w:rPr>
        <w:t>Anexo 1</w:t>
      </w:r>
      <w:r w:rsidRPr="000737BA">
        <w:rPr>
          <w:b/>
        </w:rPr>
        <w:t>: Protocolo de Entrada de</w:t>
      </w:r>
      <w:r w:rsidR="00041C17">
        <w:rPr>
          <w:b/>
        </w:rPr>
        <w:t xml:space="preserve"> </w:t>
      </w:r>
      <w:bookmarkStart w:id="0" w:name="_GoBack"/>
      <w:bookmarkEnd w:id="0"/>
      <w:r w:rsidRPr="000737BA">
        <w:rPr>
          <w:b/>
        </w:rPr>
        <w:t xml:space="preserve">Material para </w:t>
      </w:r>
      <w:r w:rsidR="000737BA" w:rsidRPr="000737BA">
        <w:rPr>
          <w:b/>
          <w:bCs/>
        </w:rPr>
        <w:t>Análise proteômica utilizandoo espectrômetro de massas</w:t>
      </w:r>
      <w:r w:rsidR="000737BA">
        <w:rPr>
          <w:b/>
          <w:bCs/>
        </w:rPr>
        <w:t xml:space="preserve"> </w:t>
      </w:r>
      <w:r w:rsidR="000737BA" w:rsidRPr="000737BA">
        <w:rPr>
          <w:b/>
          <w:bCs/>
        </w:rPr>
        <w:t>modelo QExactive Plus (Thermo)</w:t>
      </w:r>
      <w:r w:rsidR="000737BA">
        <w:rPr>
          <w:b/>
          <w:bCs/>
        </w:rPr>
        <w:t>. (P02-002A)</w:t>
      </w:r>
    </w:p>
    <w:p w:rsidR="0042329F" w:rsidRDefault="0042329F" w:rsidP="0042329F">
      <w:pPr>
        <w:pStyle w:val="Ttulo1"/>
        <w:tabs>
          <w:tab w:val="left" w:pos="1396"/>
        </w:tabs>
        <w:spacing w:before="11"/>
        <w:ind w:left="827" w:firstLine="0"/>
      </w:pPr>
    </w:p>
    <w:tbl>
      <w:tblPr>
        <w:tblStyle w:val="Tabelacomgrade1"/>
        <w:tblW w:w="10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83"/>
      </w:tblGrid>
      <w:tr w:rsidR="0042329F" w:rsidRPr="0041476F" w:rsidTr="005012CA">
        <w:tc>
          <w:tcPr>
            <w:tcW w:w="6096" w:type="dxa"/>
            <w:gridSpan w:val="2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Identificação/ código da amostra:</w:t>
            </w: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:rsidR="0042329F" w:rsidRPr="0041476F" w:rsidRDefault="0042329F" w:rsidP="005012CA">
            <w:pPr>
              <w:widowControl/>
              <w:autoSpaceDE/>
              <w:autoSpaceDN/>
              <w:ind w:right="-108"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Data:</w:t>
            </w:r>
          </w:p>
        </w:tc>
      </w:tr>
      <w:tr w:rsidR="0042329F" w:rsidRPr="0041476F" w:rsidTr="005012CA">
        <w:tc>
          <w:tcPr>
            <w:tcW w:w="6096" w:type="dxa"/>
            <w:gridSpan w:val="2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Responsável pela amostra (pesquisador):</w:t>
            </w: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 usuário:</w:t>
            </w:r>
          </w:p>
        </w:tc>
      </w:tr>
      <w:tr w:rsidR="0042329F" w:rsidRPr="0041476F" w:rsidTr="005012CA">
        <w:tc>
          <w:tcPr>
            <w:tcW w:w="10379" w:type="dxa"/>
            <w:gridSpan w:val="3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Projeto:</w:t>
            </w:r>
          </w:p>
          <w:p w:rsidR="0042329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:rsidR="00D35A24" w:rsidRPr="0041476F" w:rsidRDefault="00D35A24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:rsidTr="005012CA">
        <w:tc>
          <w:tcPr>
            <w:tcW w:w="3403" w:type="dxa"/>
          </w:tcPr>
          <w:p w:rsidR="00D35A24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Fiocruz:</w:t>
            </w:r>
          </w:p>
          <w:p w:rsidR="00D35A24" w:rsidRDefault="00D35A24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:rsidR="0042329F" w:rsidRPr="0041476F" w:rsidRDefault="0042329F" w:rsidP="00D35A24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 xml:space="preserve"> </w:t>
            </w:r>
            <w:proofErr w:type="gramStart"/>
            <w:r w:rsidRPr="0041476F">
              <w:rPr>
                <w:rFonts w:eastAsiaTheme="minorHAnsi"/>
                <w:lang w:val="pt-BR"/>
              </w:rPr>
              <w:t xml:space="preserve">(  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) Sim</w:t>
            </w:r>
            <w:r w:rsidR="00D35A24">
              <w:rPr>
                <w:rFonts w:eastAsiaTheme="minorHAnsi"/>
                <w:lang w:val="pt-BR"/>
              </w:rPr>
              <w:t xml:space="preserve">       </w:t>
            </w:r>
            <w:r w:rsidRPr="0041476F">
              <w:rPr>
                <w:rFonts w:eastAsiaTheme="minorHAnsi"/>
                <w:lang w:val="pt-BR"/>
              </w:rPr>
              <w:t xml:space="preserve">(   ) Não </w:t>
            </w:r>
          </w:p>
        </w:tc>
        <w:tc>
          <w:tcPr>
            <w:tcW w:w="6976" w:type="dxa"/>
            <w:gridSpan w:val="2"/>
          </w:tcPr>
          <w:p w:rsidR="0042329F" w:rsidRPr="0041476F" w:rsidRDefault="00422FB7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I</w:t>
            </w:r>
            <w:r w:rsidR="0042329F" w:rsidRPr="0041476F">
              <w:rPr>
                <w:rFonts w:eastAsiaTheme="minorHAnsi"/>
                <w:lang w:val="pt-BR"/>
              </w:rPr>
              <w:t>nstituição</w:t>
            </w:r>
            <w:r>
              <w:rPr>
                <w:rFonts w:eastAsiaTheme="minorHAnsi"/>
                <w:lang w:val="pt-BR"/>
              </w:rPr>
              <w:t xml:space="preserve"> (se externa a Fiocruz)</w:t>
            </w:r>
            <w:r w:rsidR="0042329F" w:rsidRPr="0041476F">
              <w:rPr>
                <w:rFonts w:eastAsiaTheme="minorHAnsi"/>
                <w:lang w:val="pt-BR"/>
              </w:rPr>
              <w:t>:</w:t>
            </w:r>
          </w:p>
        </w:tc>
      </w:tr>
      <w:tr w:rsidR="0042329F" w:rsidRPr="0041476F" w:rsidTr="005012CA">
        <w:tc>
          <w:tcPr>
            <w:tcW w:w="3403" w:type="dxa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E-mail:</w:t>
            </w:r>
          </w:p>
        </w:tc>
        <w:tc>
          <w:tcPr>
            <w:tcW w:w="2693" w:type="dxa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trabalho:</w:t>
            </w:r>
          </w:p>
        </w:tc>
        <w:tc>
          <w:tcPr>
            <w:tcW w:w="4283" w:type="dxa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celular:</w:t>
            </w: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:rsidTr="005012CA">
        <w:tc>
          <w:tcPr>
            <w:tcW w:w="10379" w:type="dxa"/>
            <w:gridSpan w:val="3"/>
          </w:tcPr>
          <w:p w:rsidR="0042329F" w:rsidRPr="0041476F" w:rsidRDefault="0042329F" w:rsidP="00142907">
            <w:pPr>
              <w:widowControl/>
              <w:tabs>
                <w:tab w:val="right" w:pos="3153"/>
              </w:tabs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Departamento/ Pavilhão:</w:t>
            </w:r>
            <w:r w:rsidRPr="0041476F">
              <w:rPr>
                <w:rFonts w:eastAsiaTheme="minorHAnsi"/>
                <w:lang w:val="pt-BR"/>
              </w:rPr>
              <w:tab/>
            </w: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:rsidTr="005012CA">
        <w:tc>
          <w:tcPr>
            <w:tcW w:w="6096" w:type="dxa"/>
            <w:gridSpan w:val="2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Laboratório:</w:t>
            </w:r>
          </w:p>
        </w:tc>
        <w:tc>
          <w:tcPr>
            <w:tcW w:w="4283" w:type="dxa"/>
          </w:tcPr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Unidade:</w:t>
            </w: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</w:tbl>
    <w:p w:rsidR="0042329F" w:rsidRDefault="0042329F" w:rsidP="0042329F">
      <w:pPr>
        <w:pStyle w:val="Ttulo1"/>
        <w:tabs>
          <w:tab w:val="left" w:pos="1396"/>
        </w:tabs>
        <w:spacing w:before="11"/>
        <w:ind w:left="827" w:firstLine="0"/>
      </w:pPr>
    </w:p>
    <w:p w:rsidR="0042329F" w:rsidRPr="00453510" w:rsidRDefault="0042329F" w:rsidP="0042329F">
      <w:pPr>
        <w:pStyle w:val="Ttulo1"/>
        <w:tabs>
          <w:tab w:val="left" w:pos="1396"/>
        </w:tabs>
        <w:spacing w:before="11"/>
        <w:ind w:left="827" w:firstLine="0"/>
        <w:rPr>
          <w:color w:val="000000" w:themeColor="text1"/>
        </w:rPr>
      </w:pPr>
      <w:r w:rsidRPr="00453510">
        <w:rPr>
          <w:color w:val="000000" w:themeColor="text1"/>
        </w:rPr>
        <w:t>CONDIÇÃO DA AMOSTRA</w:t>
      </w:r>
    </w:p>
    <w:tbl>
      <w:tblPr>
        <w:tblStyle w:val="Tabelacomgrade3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42329F" w:rsidRPr="00453510" w:rsidTr="005012CA">
        <w:trPr>
          <w:trHeight w:val="346"/>
        </w:trPr>
        <w:tc>
          <w:tcPr>
            <w:tcW w:w="10345" w:type="dxa"/>
          </w:tcPr>
          <w:p w:rsidR="0042329F" w:rsidRPr="00453510" w:rsidRDefault="0042329F" w:rsidP="005012CA">
            <w:pPr>
              <w:widowControl/>
              <w:tabs>
                <w:tab w:val="right" w:pos="10219"/>
              </w:tabs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rFonts w:eastAsiaTheme="minorHAnsi"/>
                <w:color w:val="000000" w:themeColor="text1"/>
                <w:lang w:val="pt-BR"/>
              </w:rPr>
              <w:t>Descrição da amostra:</w:t>
            </w:r>
            <w:r w:rsidR="005012CA">
              <w:rPr>
                <w:rFonts w:eastAsiaTheme="minorHAnsi"/>
                <w:color w:val="000000" w:themeColor="text1"/>
                <w:lang w:val="pt-BR"/>
              </w:rPr>
              <w:tab/>
            </w:r>
          </w:p>
        </w:tc>
      </w:tr>
      <w:tr w:rsidR="0042329F" w:rsidRPr="00453510" w:rsidTr="005012CA">
        <w:trPr>
          <w:trHeight w:val="368"/>
        </w:trPr>
        <w:tc>
          <w:tcPr>
            <w:tcW w:w="10345" w:type="dxa"/>
          </w:tcPr>
          <w:p w:rsidR="0042329F" w:rsidRPr="00453510" w:rsidRDefault="0042329F" w:rsidP="005012CA">
            <w:pPr>
              <w:widowControl/>
              <w:autoSpaceDE/>
              <w:autoSpaceDN/>
              <w:ind w:right="76"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Quantidade de amostra:</w:t>
            </w:r>
          </w:p>
        </w:tc>
      </w:tr>
      <w:tr w:rsidR="005012CA" w:rsidRPr="00453510" w:rsidTr="005012CA">
        <w:trPr>
          <w:trHeight w:val="346"/>
        </w:trPr>
        <w:tc>
          <w:tcPr>
            <w:tcW w:w="10345" w:type="dxa"/>
          </w:tcPr>
          <w:p w:rsidR="005012CA" w:rsidRPr="00453510" w:rsidRDefault="005012CA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Volume entregue:</w:t>
            </w:r>
          </w:p>
        </w:tc>
      </w:tr>
      <w:tr w:rsidR="0042329F" w:rsidRPr="00453510" w:rsidTr="005012CA">
        <w:trPr>
          <w:trHeight w:val="346"/>
        </w:trPr>
        <w:tc>
          <w:tcPr>
            <w:tcW w:w="10345" w:type="dxa"/>
          </w:tcPr>
          <w:p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Constituição do tampão:</w:t>
            </w:r>
          </w:p>
        </w:tc>
      </w:tr>
      <w:tr w:rsidR="0042329F" w:rsidRPr="00453510" w:rsidTr="005012CA">
        <w:trPr>
          <w:trHeight w:val="368"/>
        </w:trPr>
        <w:tc>
          <w:tcPr>
            <w:tcW w:w="10345" w:type="dxa"/>
          </w:tcPr>
          <w:p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Acondicionamento:</w:t>
            </w:r>
          </w:p>
        </w:tc>
      </w:tr>
    </w:tbl>
    <w:p w:rsidR="0042329F" w:rsidRDefault="0042329F" w:rsidP="0042329F">
      <w:pPr>
        <w:pStyle w:val="Ttulo1"/>
        <w:tabs>
          <w:tab w:val="left" w:pos="1396"/>
        </w:tabs>
        <w:spacing w:before="11"/>
        <w:ind w:left="827" w:firstLine="0"/>
      </w:pPr>
    </w:p>
    <w:p w:rsidR="0042329F" w:rsidRPr="008D7E10" w:rsidRDefault="0042329F" w:rsidP="000228B5">
      <w:pPr>
        <w:ind w:left="810"/>
        <w:rPr>
          <w:b/>
          <w:lang w:eastAsia="pt-PT" w:bidi="pt-PT"/>
        </w:rPr>
      </w:pPr>
      <w:r w:rsidRPr="008D7E10">
        <w:rPr>
          <w:b/>
          <w:lang w:eastAsia="pt-PT" w:bidi="pt-PT"/>
        </w:rPr>
        <w:t>TIPO DE AMOSTRA</w:t>
      </w:r>
      <w:r>
        <w:rPr>
          <w:b/>
          <w:lang w:eastAsia="pt-PT" w:bidi="pt-PT"/>
        </w:rPr>
        <w:t xml:space="preserve"> (informações sobre a amostra)</w:t>
      </w:r>
    </w:p>
    <w:p w:rsidR="0042329F" w:rsidRPr="008D7E10" w:rsidRDefault="0042329F" w:rsidP="0042329F">
      <w:pPr>
        <w:spacing w:before="5"/>
        <w:rPr>
          <w:b/>
          <w:sz w:val="6"/>
          <w:lang w:eastAsia="pt-PT" w:bidi="pt-PT"/>
        </w:rPr>
      </w:pPr>
    </w:p>
    <w:tbl>
      <w:tblPr>
        <w:tblW w:w="1023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9316"/>
      </w:tblGrid>
      <w:tr w:rsidR="0042329F" w:rsidRPr="008D7E10" w:rsidTr="00142907">
        <w:trPr>
          <w:trHeight w:val="508"/>
        </w:trPr>
        <w:tc>
          <w:tcPr>
            <w:tcW w:w="922" w:type="dxa"/>
            <w:shd w:val="clear" w:color="auto" w:fill="auto"/>
          </w:tcPr>
          <w:p w:rsidR="0042329F" w:rsidRPr="008D7E10" w:rsidRDefault="0042329F" w:rsidP="00142907">
            <w:pPr>
              <w:ind w:left="69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1</w:t>
            </w:r>
          </w:p>
        </w:tc>
        <w:tc>
          <w:tcPr>
            <w:tcW w:w="9316" w:type="dxa"/>
            <w:shd w:val="clear" w:color="auto" w:fill="auto"/>
          </w:tcPr>
          <w:p w:rsidR="0042329F" w:rsidRDefault="0042329F" w:rsidP="00142907">
            <w:pPr>
              <w:tabs>
                <w:tab w:val="left" w:pos="329"/>
                <w:tab w:val="left" w:pos="2923"/>
              </w:tabs>
              <w:spacing w:before="3" w:line="254" w:lineRule="exact"/>
              <w:ind w:left="68" w:right="2642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Pr="008D7E10">
              <w:rPr>
                <w:lang w:eastAsia="pt-PT" w:bidi="pt-PT"/>
              </w:rPr>
              <w:t>Amostra não digeri</w:t>
            </w:r>
            <w:r>
              <w:rPr>
                <w:lang w:eastAsia="pt-PT" w:bidi="pt-PT"/>
              </w:rPr>
              <w:t>da.</w:t>
            </w:r>
          </w:p>
          <w:p w:rsidR="0042329F" w:rsidRDefault="0042329F" w:rsidP="00142907">
            <w:pPr>
              <w:tabs>
                <w:tab w:val="left" w:pos="329"/>
                <w:tab w:val="left" w:pos="2923"/>
              </w:tabs>
              <w:spacing w:before="3" w:line="254" w:lineRule="exact"/>
              <w:ind w:left="68" w:right="2642"/>
              <w:rPr>
                <w:lang w:eastAsia="pt-PT" w:bidi="pt-PT"/>
              </w:rPr>
            </w:pPr>
          </w:p>
          <w:p w:rsidR="0042329F" w:rsidRPr="008D7E10" w:rsidRDefault="0042329F" w:rsidP="00142907">
            <w:pPr>
              <w:tabs>
                <w:tab w:val="left" w:pos="329"/>
                <w:tab w:val="left" w:pos="2923"/>
              </w:tabs>
              <w:spacing w:before="3" w:line="254" w:lineRule="exact"/>
              <w:ind w:left="68" w:right="2642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Número de</w:t>
            </w:r>
            <w:r w:rsidR="00D35A24">
              <w:rPr>
                <w:lang w:eastAsia="pt-PT" w:bidi="pt-PT"/>
              </w:rPr>
              <w:t xml:space="preserve"> </w:t>
            </w:r>
            <w:r>
              <w:rPr>
                <w:lang w:eastAsia="pt-PT" w:bidi="pt-PT"/>
              </w:rPr>
              <w:t xml:space="preserve">amostras:  </w:t>
            </w:r>
          </w:p>
        </w:tc>
      </w:tr>
      <w:tr w:rsidR="0042329F" w:rsidRPr="008D7E10" w:rsidTr="00142907">
        <w:trPr>
          <w:trHeight w:val="1855"/>
        </w:trPr>
        <w:tc>
          <w:tcPr>
            <w:tcW w:w="922" w:type="dxa"/>
            <w:shd w:val="clear" w:color="auto" w:fill="auto"/>
          </w:tcPr>
          <w:p w:rsidR="0042329F" w:rsidRPr="008D7E10" w:rsidRDefault="0042329F" w:rsidP="00142907">
            <w:pPr>
              <w:spacing w:line="250" w:lineRule="exact"/>
              <w:ind w:left="69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2</w:t>
            </w:r>
          </w:p>
        </w:tc>
        <w:tc>
          <w:tcPr>
            <w:tcW w:w="9316" w:type="dxa"/>
            <w:shd w:val="clear" w:color="auto" w:fill="auto"/>
          </w:tcPr>
          <w:p w:rsidR="0042329F" w:rsidRPr="008D7E10" w:rsidRDefault="0042329F" w:rsidP="00142907">
            <w:pPr>
              <w:spacing w:line="244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>Tipo de digestão:</w:t>
            </w:r>
          </w:p>
          <w:p w:rsidR="0042329F" w:rsidRDefault="0042329F" w:rsidP="00142907">
            <w:pPr>
              <w:tabs>
                <w:tab w:val="left" w:pos="329"/>
              </w:tabs>
              <w:spacing w:line="262" w:lineRule="exact"/>
              <w:ind w:left="328"/>
              <w:rPr>
                <w:lang w:eastAsia="pt-PT" w:bidi="pt-PT"/>
              </w:rPr>
            </w:pPr>
            <w:r>
              <w:rPr>
                <w:lang w:eastAsia="pt-PT" w:bidi="pt-PT"/>
              </w:rPr>
              <w:t>(  ) Solução</w:t>
            </w:r>
          </w:p>
          <w:p w:rsidR="0042329F" w:rsidRDefault="0042329F" w:rsidP="00142907">
            <w:pPr>
              <w:tabs>
                <w:tab w:val="left" w:pos="329"/>
              </w:tabs>
              <w:spacing w:line="262" w:lineRule="exact"/>
              <w:ind w:left="328"/>
              <w:rPr>
                <w:lang w:eastAsia="pt-PT" w:bidi="pt-PT"/>
              </w:rPr>
            </w:pPr>
            <w:r>
              <w:rPr>
                <w:lang w:eastAsia="pt-PT" w:bidi="pt-PT"/>
              </w:rPr>
              <w:t>(  ) Gel</w:t>
            </w:r>
          </w:p>
          <w:p w:rsidR="0042329F" w:rsidRDefault="0042329F" w:rsidP="00142907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</w:p>
          <w:p w:rsidR="0042329F" w:rsidRDefault="0042329F" w:rsidP="00142907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  <w:r>
              <w:rPr>
                <w:lang w:eastAsia="pt-PT" w:bidi="pt-PT"/>
              </w:rPr>
              <w:t>Qual enzima? __________________</w:t>
            </w:r>
          </w:p>
          <w:p w:rsidR="0042329F" w:rsidRDefault="0042329F" w:rsidP="00142907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</w:p>
          <w:p w:rsidR="0042329F" w:rsidRPr="008D7E10" w:rsidRDefault="0042329F" w:rsidP="00142907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  <w:r>
              <w:rPr>
                <w:lang w:eastAsia="pt-PT" w:bidi="pt-PT"/>
              </w:rPr>
              <w:t>Número de amostras: ____________</w:t>
            </w:r>
          </w:p>
        </w:tc>
      </w:tr>
      <w:tr w:rsidR="0042329F" w:rsidRPr="008D7E10" w:rsidTr="00142907">
        <w:trPr>
          <w:trHeight w:val="762"/>
        </w:trPr>
        <w:tc>
          <w:tcPr>
            <w:tcW w:w="922" w:type="dxa"/>
            <w:shd w:val="clear" w:color="auto" w:fill="auto"/>
          </w:tcPr>
          <w:p w:rsidR="0042329F" w:rsidRPr="008D7E10" w:rsidRDefault="0042329F" w:rsidP="00142907">
            <w:pPr>
              <w:ind w:left="69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3</w:t>
            </w:r>
          </w:p>
        </w:tc>
        <w:tc>
          <w:tcPr>
            <w:tcW w:w="9316" w:type="dxa"/>
            <w:shd w:val="clear" w:color="auto" w:fill="auto"/>
          </w:tcPr>
          <w:p w:rsidR="0042329F" w:rsidRPr="008D7E10" w:rsidRDefault="0042329F" w:rsidP="00142907">
            <w:pPr>
              <w:spacing w:line="247" w:lineRule="exact"/>
              <w:ind w:left="68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Dessalinizada</w:t>
            </w:r>
            <w:r>
              <w:rPr>
                <w:lang w:eastAsia="pt-PT" w:bidi="pt-PT"/>
              </w:rPr>
              <w:t>:</w:t>
            </w:r>
          </w:p>
          <w:p w:rsidR="0042329F" w:rsidRPr="008D7E10" w:rsidRDefault="0042329F" w:rsidP="00142907">
            <w:pPr>
              <w:tabs>
                <w:tab w:val="left" w:pos="329"/>
              </w:tabs>
              <w:spacing w:line="262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Pr="008D7E10">
              <w:rPr>
                <w:lang w:eastAsia="pt-PT" w:bidi="pt-PT"/>
              </w:rPr>
              <w:t>S</w:t>
            </w:r>
            <w:r>
              <w:rPr>
                <w:lang w:eastAsia="pt-PT" w:bidi="pt-PT"/>
              </w:rPr>
              <w:t>im</w:t>
            </w:r>
          </w:p>
          <w:p w:rsidR="0042329F" w:rsidRDefault="0042329F" w:rsidP="00142907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(  ) Não                  </w:t>
            </w:r>
          </w:p>
          <w:p w:rsidR="0042329F" w:rsidRDefault="0042329F" w:rsidP="00142907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</w:p>
          <w:p w:rsidR="0042329F" w:rsidRPr="008D7E10" w:rsidRDefault="0042329F" w:rsidP="00142907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 Qual método?    (  ) Zip Tip           (  ) R2             (   ) R1</w:t>
            </w:r>
          </w:p>
        </w:tc>
      </w:tr>
    </w:tbl>
    <w:p w:rsidR="007700BA" w:rsidRDefault="007700BA"/>
    <w:tbl>
      <w:tblPr>
        <w:tblStyle w:val="Tabelacomgrade"/>
        <w:tblW w:w="10261" w:type="dxa"/>
        <w:tblInd w:w="85" w:type="dxa"/>
        <w:tblLook w:val="04A0" w:firstRow="1" w:lastRow="0" w:firstColumn="1" w:lastColumn="0" w:noHBand="0" w:noVBand="1"/>
      </w:tblPr>
      <w:tblGrid>
        <w:gridCol w:w="89"/>
        <w:gridCol w:w="1436"/>
        <w:gridCol w:w="1036"/>
        <w:gridCol w:w="1704"/>
        <w:gridCol w:w="2510"/>
        <w:gridCol w:w="3486"/>
      </w:tblGrid>
      <w:tr w:rsidR="00F07065" w:rsidRPr="00F07065" w:rsidTr="005012CA">
        <w:tc>
          <w:tcPr>
            <w:tcW w:w="10261" w:type="dxa"/>
            <w:gridSpan w:val="6"/>
          </w:tcPr>
          <w:p w:rsidR="00F07065" w:rsidRPr="000228B5" w:rsidRDefault="00F07065" w:rsidP="003C7D4D">
            <w:pPr>
              <w:rPr>
                <w:b/>
              </w:rPr>
            </w:pPr>
            <w:r w:rsidRPr="000228B5">
              <w:rPr>
                <w:b/>
                <w:color w:val="000000" w:themeColor="text1"/>
              </w:rPr>
              <w:t>Descrição Resumida do Experimento</w:t>
            </w:r>
          </w:p>
          <w:p w:rsidR="00F07065" w:rsidRDefault="00F07065" w:rsidP="003C7D4D">
            <w:pPr>
              <w:rPr>
                <w:sz w:val="18"/>
                <w:szCs w:val="18"/>
              </w:rPr>
            </w:pPr>
            <w:r w:rsidRPr="00F07065">
              <w:rPr>
                <w:sz w:val="18"/>
                <w:szCs w:val="18"/>
              </w:rPr>
              <w:t>(objetivo, desenho experimental, como obteve as amostras, etc.):</w:t>
            </w: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Default="00F07065" w:rsidP="003C7D4D">
            <w:pPr>
              <w:rPr>
                <w:sz w:val="18"/>
                <w:szCs w:val="18"/>
              </w:rPr>
            </w:pPr>
          </w:p>
          <w:p w:rsidR="00F07065" w:rsidRPr="00F07065" w:rsidRDefault="00F07065" w:rsidP="003C7D4D">
            <w:pPr>
              <w:rPr>
                <w:sz w:val="18"/>
                <w:szCs w:val="18"/>
              </w:rPr>
            </w:pPr>
          </w:p>
        </w:tc>
      </w:tr>
      <w:tr w:rsidR="00F07065" w:rsidTr="005012CA">
        <w:trPr>
          <w:gridBefore w:val="1"/>
          <w:wBefore w:w="89" w:type="dxa"/>
          <w:trHeight w:val="720"/>
        </w:trPr>
        <w:tc>
          <w:tcPr>
            <w:tcW w:w="10172" w:type="dxa"/>
            <w:gridSpan w:val="5"/>
            <w:vAlign w:val="center"/>
          </w:tcPr>
          <w:p w:rsidR="00F07065" w:rsidRPr="00F07065" w:rsidRDefault="00F07065" w:rsidP="00F07065">
            <w:pPr>
              <w:jc w:val="center"/>
              <w:rPr>
                <w:b/>
              </w:rPr>
            </w:pPr>
            <w:r w:rsidRPr="00F07065">
              <w:rPr>
                <w:b/>
              </w:rPr>
              <w:lastRenderedPageBreak/>
              <w:t>Identificação das amostras</w:t>
            </w: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ID da amostra</w:t>
            </w:r>
          </w:p>
        </w:tc>
        <w:tc>
          <w:tcPr>
            <w:tcW w:w="1036" w:type="dxa"/>
          </w:tcPr>
          <w:p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Data do preparo</w:t>
            </w:r>
          </w:p>
        </w:tc>
        <w:tc>
          <w:tcPr>
            <w:tcW w:w="1704" w:type="dxa"/>
          </w:tcPr>
          <w:p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Tipo de Amostra*</w:t>
            </w:r>
          </w:p>
        </w:tc>
        <w:tc>
          <w:tcPr>
            <w:tcW w:w="2510" w:type="dxa"/>
          </w:tcPr>
          <w:p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Massa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g) ou concentração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g/ml)</w:t>
            </w:r>
          </w:p>
        </w:tc>
        <w:tc>
          <w:tcPr>
            <w:tcW w:w="3486" w:type="dxa"/>
          </w:tcPr>
          <w:p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Método de Dosagem de Proteínas**</w:t>
            </w: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:rsidR="00F07065" w:rsidRDefault="00F07065" w:rsidP="00F07065">
            <w:pPr>
              <w:jc w:val="center"/>
            </w:pP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:rsidR="00F07065" w:rsidRDefault="00F07065" w:rsidP="00F07065">
            <w:pPr>
              <w:jc w:val="center"/>
            </w:pP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:rsidR="00F07065" w:rsidRDefault="00F07065" w:rsidP="00F07065">
            <w:pPr>
              <w:jc w:val="center"/>
            </w:pP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:rsidR="00F07065" w:rsidRDefault="00F07065" w:rsidP="00F07065">
            <w:pPr>
              <w:jc w:val="center"/>
            </w:pPr>
          </w:p>
        </w:tc>
      </w:tr>
      <w:tr w:rsidR="00F07065" w:rsidTr="005012CA">
        <w:trPr>
          <w:gridBefore w:val="1"/>
          <w:wBefore w:w="89" w:type="dxa"/>
        </w:trPr>
        <w:tc>
          <w:tcPr>
            <w:tcW w:w="14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:rsidR="00F07065" w:rsidRDefault="00F07065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  <w:tr w:rsidR="005012CA" w:rsidTr="005012CA">
        <w:trPr>
          <w:gridBefore w:val="1"/>
          <w:wBefore w:w="89" w:type="dxa"/>
        </w:trPr>
        <w:tc>
          <w:tcPr>
            <w:tcW w:w="14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:rsidR="005012CA" w:rsidRDefault="005012CA" w:rsidP="00F07065">
            <w:pPr>
              <w:jc w:val="center"/>
            </w:pPr>
          </w:p>
        </w:tc>
      </w:tr>
    </w:tbl>
    <w:p w:rsidR="00855D0D" w:rsidRDefault="00855D0D" w:rsidP="00855D0D"/>
    <w:p w:rsidR="00855D0D" w:rsidRDefault="00855D0D" w:rsidP="005012CA">
      <w:pPr>
        <w:ind w:left="180" w:right="-450"/>
        <w:jc w:val="both"/>
      </w:pPr>
      <w:r>
        <w:t>*</w:t>
      </w:r>
      <w:r w:rsidRPr="00F07065">
        <w:rPr>
          <w:b/>
        </w:rPr>
        <w:t>Tipos  de  Amostra: IP</w:t>
      </w:r>
      <w:r>
        <w:t xml:space="preserve"> (Imunoprecipitação); </w:t>
      </w:r>
      <w:r w:rsidRPr="00F07065">
        <w:rPr>
          <w:b/>
        </w:rPr>
        <w:t>EC</w:t>
      </w:r>
      <w:r>
        <w:t xml:space="preserve"> (extrato  celular); </w:t>
      </w:r>
      <w:r w:rsidRPr="00F07065">
        <w:rPr>
          <w:b/>
        </w:rPr>
        <w:t>ECF</w:t>
      </w:r>
      <w:r>
        <w:t xml:space="preserve"> (extrato  celular  fosfoproteômica);  </w:t>
      </w:r>
      <w:r w:rsidRPr="00F07065">
        <w:rPr>
          <w:b/>
        </w:rPr>
        <w:t xml:space="preserve">MV </w:t>
      </w:r>
      <w:r>
        <w:t xml:space="preserve">(microvesículas); </w:t>
      </w:r>
      <w:r w:rsidRPr="00F07065">
        <w:rPr>
          <w:b/>
        </w:rPr>
        <w:t>MC</w:t>
      </w:r>
      <w:r>
        <w:t xml:space="preserve"> (mei</w:t>
      </w:r>
      <w:r w:rsidR="00F07065">
        <w:t xml:space="preserve">o  condicionado); </w:t>
      </w:r>
      <w:r w:rsidR="00F07065" w:rsidRPr="00F07065">
        <w:rPr>
          <w:b/>
        </w:rPr>
        <w:t>ME</w:t>
      </w:r>
      <w:r w:rsidR="00F07065">
        <w:t xml:space="preserve"> (matriz e</w:t>
      </w:r>
      <w:r>
        <w:t xml:space="preserve">xtracelular); </w:t>
      </w:r>
      <w:r w:rsidRPr="00F07065">
        <w:rPr>
          <w:b/>
        </w:rPr>
        <w:t>TE</w:t>
      </w:r>
      <w:r>
        <w:t xml:space="preserve"> (tecido); </w:t>
      </w:r>
      <w:r w:rsidRPr="00F07065">
        <w:rPr>
          <w:b/>
        </w:rPr>
        <w:t>SEC</w:t>
      </w:r>
      <w:r>
        <w:t xml:space="preserve"> (secretoma); </w:t>
      </w:r>
      <w:r w:rsidRPr="00F07065">
        <w:rPr>
          <w:b/>
        </w:rPr>
        <w:t>EXO</w:t>
      </w:r>
      <w:r>
        <w:t xml:space="preserve"> (exossomos); </w:t>
      </w:r>
      <w:r w:rsidRPr="00F07065">
        <w:rPr>
          <w:b/>
        </w:rPr>
        <w:t>HL</w:t>
      </w:r>
      <w:r>
        <w:t xml:space="preserve">(hemolinfa); </w:t>
      </w:r>
      <w:r w:rsidRPr="00F07065">
        <w:rPr>
          <w:b/>
        </w:rPr>
        <w:t>PP</w:t>
      </w:r>
      <w:r>
        <w:t xml:space="preserve"> (proteína purificada); </w:t>
      </w:r>
      <w:r w:rsidRPr="005012CA">
        <w:rPr>
          <w:b/>
        </w:rPr>
        <w:t>CL</w:t>
      </w:r>
      <w:r>
        <w:t xml:space="preserve"> (crosslink); outros (descrever).</w:t>
      </w:r>
    </w:p>
    <w:p w:rsidR="00AE0D94" w:rsidRDefault="00AE0D94" w:rsidP="005012CA">
      <w:pPr>
        <w:ind w:left="180" w:right="-450"/>
        <w:jc w:val="both"/>
      </w:pPr>
    </w:p>
    <w:p w:rsidR="00AE0D94" w:rsidRDefault="00AE0D94" w:rsidP="005012CA">
      <w:pPr>
        <w:ind w:left="180" w:right="-450"/>
        <w:jc w:val="both"/>
      </w:pPr>
      <w:r>
        <w:t>Outros:________________________________________________________________________________________________________________________________________________________________</w:t>
      </w:r>
    </w:p>
    <w:p w:rsidR="00F07065" w:rsidRDefault="00F07065" w:rsidP="00855D0D"/>
    <w:p w:rsidR="00F07065" w:rsidRDefault="00F07065" w:rsidP="005012CA">
      <w:pPr>
        <w:ind w:left="180" w:right="-1134"/>
      </w:pPr>
      <w:r w:rsidRPr="005012CA">
        <w:rPr>
          <w:b/>
        </w:rPr>
        <w:t>**Métodos de Dosagem</w:t>
      </w:r>
      <w:r w:rsidRPr="00F07065">
        <w:t xml:space="preserve">: Qubit, Nanodrop, Bradford, fluorescência Triptofano, outros </w:t>
      </w:r>
      <w:r w:rsidR="005012CA">
        <w:t>(</w:t>
      </w:r>
      <w:r w:rsidRPr="00F07065">
        <w:t>descrever).</w:t>
      </w:r>
    </w:p>
    <w:p w:rsidR="00AE0D94" w:rsidRDefault="00AE0D94" w:rsidP="005012CA">
      <w:pPr>
        <w:ind w:left="180" w:right="-1134"/>
      </w:pPr>
    </w:p>
    <w:p w:rsidR="00AE0D94" w:rsidRDefault="00AE0D94" w:rsidP="00AE0D94">
      <w:pPr>
        <w:jc w:val="both"/>
        <w:rPr>
          <w:rFonts w:eastAsiaTheme="minorHAnsi"/>
        </w:rPr>
      </w:pPr>
      <w:r>
        <w:rPr>
          <w:rFonts w:eastAsiaTheme="minorHAnsi"/>
          <w:b/>
        </w:rPr>
        <w:t>IMPORTANTE</w:t>
      </w:r>
      <w:r w:rsidRPr="00045949" w:rsidDel="00CF0DF1">
        <w:rPr>
          <w:rFonts w:eastAsiaTheme="minorHAnsi"/>
          <w:b/>
        </w:rPr>
        <w:t>:</w:t>
      </w:r>
      <w:r w:rsidRPr="00045949" w:rsidDel="00CF0DF1">
        <w:rPr>
          <w:rFonts w:eastAsiaTheme="minorHAnsi"/>
        </w:rPr>
        <w:t xml:space="preserve"> O</w:t>
      </w:r>
      <w:r>
        <w:rPr>
          <w:rFonts w:eastAsiaTheme="minorHAnsi"/>
        </w:rPr>
        <w:t xml:space="preserve"> usuário precisa discutir com a equipe da </w:t>
      </w:r>
      <w:r w:rsidRPr="00045949" w:rsidDel="00CF0DF1">
        <w:rPr>
          <w:rFonts w:eastAsiaTheme="minorHAnsi"/>
        </w:rPr>
        <w:t xml:space="preserve">plataforma </w:t>
      </w:r>
      <w:r>
        <w:rPr>
          <w:rFonts w:eastAsiaTheme="minorHAnsi"/>
        </w:rPr>
        <w:t>o seu desenho experimental.</w:t>
      </w:r>
    </w:p>
    <w:p w:rsidR="00AE0D94" w:rsidRDefault="00AE0D94" w:rsidP="00AE0D94">
      <w:pPr>
        <w:jc w:val="both"/>
        <w:rPr>
          <w:rFonts w:eastAsiaTheme="minorHAnsi"/>
        </w:rPr>
      </w:pPr>
    </w:p>
    <w:p w:rsidR="00AE0D94" w:rsidRPr="00531D53" w:rsidRDefault="00AE0D94" w:rsidP="00AE0D94">
      <w:pPr>
        <w:jc w:val="both"/>
        <w:rPr>
          <w:b/>
          <w:szCs w:val="24"/>
        </w:rPr>
      </w:pPr>
      <w:r w:rsidRPr="00531D53">
        <w:rPr>
          <w:b/>
          <w:szCs w:val="24"/>
        </w:rPr>
        <w:t>PARA USO DA EQUIPE DA PLATAFORMA:</w:t>
      </w:r>
    </w:p>
    <w:p w:rsidR="00AE0D94" w:rsidRPr="00531D53" w:rsidRDefault="00AE0D94" w:rsidP="00AE0D94">
      <w:pPr>
        <w:jc w:val="both"/>
        <w:rPr>
          <w:szCs w:val="24"/>
        </w:rPr>
      </w:pPr>
      <w:r>
        <w:rPr>
          <w:szCs w:val="24"/>
        </w:rPr>
        <w:t xml:space="preserve">Recebido </w:t>
      </w:r>
      <w:r w:rsidRPr="00531D53">
        <w:rPr>
          <w:szCs w:val="24"/>
        </w:rPr>
        <w:t xml:space="preserve">por ______________________. </w:t>
      </w:r>
    </w:p>
    <w:p w:rsidR="00AE0D94" w:rsidRPr="00531D53" w:rsidRDefault="00AE0D94" w:rsidP="00AE0D94">
      <w:pPr>
        <w:jc w:val="both"/>
        <w:rPr>
          <w:szCs w:val="24"/>
        </w:rPr>
      </w:pPr>
      <w:r w:rsidRPr="00531D53">
        <w:rPr>
          <w:szCs w:val="24"/>
        </w:rPr>
        <w:t>Local de armazenamento: _____________________</w:t>
      </w:r>
      <w:r>
        <w:rPr>
          <w:szCs w:val="24"/>
        </w:rPr>
        <w:t>__</w:t>
      </w:r>
      <w:r w:rsidRPr="00531D53">
        <w:rPr>
          <w:szCs w:val="24"/>
        </w:rPr>
        <w:t xml:space="preserve">. </w:t>
      </w:r>
    </w:p>
    <w:p w:rsidR="00AE0D94" w:rsidRDefault="00AE0D94" w:rsidP="000737BA">
      <w:pPr>
        <w:jc w:val="both"/>
      </w:pPr>
      <w:r w:rsidRPr="00531D53">
        <w:rPr>
          <w:szCs w:val="24"/>
        </w:rPr>
        <w:t xml:space="preserve">Ciente da entrega do material: ________________________________. </w:t>
      </w:r>
    </w:p>
    <w:sectPr w:rsidR="00AE0D94" w:rsidSect="005012CA">
      <w:pgSz w:w="11907" w:h="16839" w:code="9"/>
      <w:pgMar w:top="1417" w:right="1017" w:bottom="141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329F"/>
    <w:rsid w:val="000228B5"/>
    <w:rsid w:val="00041C17"/>
    <w:rsid w:val="000737BA"/>
    <w:rsid w:val="00210C88"/>
    <w:rsid w:val="00223498"/>
    <w:rsid w:val="00386DF9"/>
    <w:rsid w:val="00422FB7"/>
    <w:rsid w:val="0042329F"/>
    <w:rsid w:val="005012CA"/>
    <w:rsid w:val="006764E1"/>
    <w:rsid w:val="007700BA"/>
    <w:rsid w:val="00855D0D"/>
    <w:rsid w:val="00914896"/>
    <w:rsid w:val="00AE0D94"/>
    <w:rsid w:val="00BA7864"/>
    <w:rsid w:val="00D35A24"/>
    <w:rsid w:val="00DB450A"/>
    <w:rsid w:val="00F07065"/>
    <w:rsid w:val="00FD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4CC39-567C-460D-8AE8-69BFAA13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2329F"/>
    <w:pPr>
      <w:ind w:left="828" w:hanging="34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29F"/>
    <w:rPr>
      <w:rFonts w:ascii="Arial" w:eastAsia="Arial" w:hAnsi="Arial" w:cs="Arial"/>
      <w:b/>
      <w:bCs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Teixeira da Silva Ferreira</dc:creator>
  <cp:lastModifiedBy>André Teixeira da Silva Ferreira</cp:lastModifiedBy>
  <cp:revision>5</cp:revision>
  <dcterms:created xsi:type="dcterms:W3CDTF">2021-03-08T23:51:00Z</dcterms:created>
  <dcterms:modified xsi:type="dcterms:W3CDTF">2021-03-23T15:26:00Z</dcterms:modified>
</cp:coreProperties>
</file>