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705C" w14:textId="67E324BE" w:rsidR="00F14829" w:rsidRDefault="00F14829"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8BEDE" wp14:editId="15CE1C7D">
                <wp:simplePos x="0" y="0"/>
                <wp:positionH relativeFrom="column">
                  <wp:posOffset>0</wp:posOffset>
                </wp:positionH>
                <wp:positionV relativeFrom="paragraph">
                  <wp:posOffset>-106045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231270735" name="Imagem 231270735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6706632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47575" w14:textId="77777777" w:rsidR="00F14829" w:rsidRDefault="00F14829" w:rsidP="00F14829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      </w:r>
                            </w:p>
                            <w:p w14:paraId="388AC6B9" w14:textId="77777777" w:rsidR="00F14829" w:rsidRDefault="00F14829" w:rsidP="00F14829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8BEDE" id="Agrupar 1" o:spid="_x0000_s1026" style="position:absolute;margin-left:0;margin-top:-8.35pt;width:314.25pt;height:69pt;z-index:251659264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31270735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" filled="f" stroked="f">
                  <v:textbox>
                    <w:txbxContent>
                      <w:p w14:paraId="35347575" w14:textId="77777777" w:rsidR="00F14829" w:rsidRDefault="00F14829" w:rsidP="00F14829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Ministério da Saúde                                                                                  Fundação Oswaldo Cruz                                                                                                 Instituto Oswaldo Cruz                                                                               Rede de Plataformas Tecnológicas Fiocruz                                             Plataforma de Proteômica/RJ - Espectrometria de Massas (RPT02A)</w:t>
                        </w:r>
                      </w:p>
                      <w:p w14:paraId="388AC6B9" w14:textId="77777777" w:rsidR="00F14829" w:rsidRDefault="00F14829" w:rsidP="00F14829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FFDFC7" w14:textId="537C700A" w:rsidR="00F14829" w:rsidRDefault="00F14829"/>
    <w:tbl>
      <w:tblPr>
        <w:tblW w:w="5817" w:type="dxa"/>
        <w:tblInd w:w="-492" w:type="dxa"/>
        <w:tblLook w:val="0000" w:firstRow="0" w:lastRow="0" w:firstColumn="0" w:lastColumn="0" w:noHBand="0" w:noVBand="0"/>
      </w:tblPr>
      <w:tblGrid>
        <w:gridCol w:w="5817"/>
      </w:tblGrid>
      <w:tr w:rsidR="00AA3F9D" w:rsidRPr="00235B2E" w14:paraId="7BF56F16" w14:textId="77777777" w:rsidTr="00F14829">
        <w:trPr>
          <w:trHeight w:val="90"/>
        </w:trPr>
        <w:tc>
          <w:tcPr>
            <w:tcW w:w="5817" w:type="dxa"/>
          </w:tcPr>
          <w:p w14:paraId="2198E0C2" w14:textId="77777777" w:rsidR="00AA3F9D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  <w:p w14:paraId="109D41E4" w14:textId="77777777" w:rsidR="00701CDB" w:rsidRPr="00235B2E" w:rsidRDefault="00701CDB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33F78704" w14:textId="5543E325" w:rsidR="00BA670F" w:rsidRPr="003446E1" w:rsidRDefault="005F7825" w:rsidP="003446E1">
      <w:pPr>
        <w:pStyle w:val="Ttulo1"/>
        <w:tabs>
          <w:tab w:val="left" w:pos="828"/>
        </w:tabs>
        <w:spacing w:before="10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446E1">
        <w:rPr>
          <w:rFonts w:ascii="Arial" w:hAnsi="Arial" w:cs="Arial"/>
          <w:color w:val="auto"/>
          <w:sz w:val="24"/>
          <w:szCs w:val="24"/>
        </w:rPr>
        <w:t>PROTOCOLO DE ENTRADA DE MATERIAL PARA CONCENTRAR E SECAR AMOSTRAS</w:t>
      </w:r>
      <w:r w:rsidR="00F14829">
        <w:rPr>
          <w:rFonts w:ascii="Arial" w:hAnsi="Arial" w:cs="Arial"/>
          <w:color w:val="auto"/>
          <w:sz w:val="24"/>
          <w:szCs w:val="24"/>
        </w:rPr>
        <w:t xml:space="preserve"> </w:t>
      </w:r>
      <w:r w:rsidR="00637B7A">
        <w:rPr>
          <w:rFonts w:ascii="Arial" w:hAnsi="Arial" w:cs="Arial"/>
          <w:color w:val="auto"/>
          <w:sz w:val="24"/>
          <w:szCs w:val="24"/>
        </w:rPr>
        <w:t xml:space="preserve">A VÁCUO </w:t>
      </w:r>
      <w:r w:rsidR="00801B11" w:rsidRPr="003446E1">
        <w:rPr>
          <w:rFonts w:ascii="Arial" w:hAnsi="Arial" w:cs="Arial"/>
          <w:color w:val="auto"/>
          <w:sz w:val="24"/>
          <w:szCs w:val="24"/>
        </w:rPr>
        <w:t>(P02-0</w:t>
      </w:r>
      <w:r w:rsidR="008219A7" w:rsidRPr="003446E1">
        <w:rPr>
          <w:rFonts w:ascii="Arial" w:hAnsi="Arial" w:cs="Arial"/>
          <w:color w:val="auto"/>
          <w:sz w:val="24"/>
          <w:szCs w:val="24"/>
        </w:rPr>
        <w:t>1</w:t>
      </w:r>
      <w:r w:rsidR="00637B7A">
        <w:rPr>
          <w:rFonts w:ascii="Arial" w:hAnsi="Arial" w:cs="Arial"/>
          <w:color w:val="auto"/>
          <w:sz w:val="24"/>
          <w:szCs w:val="24"/>
        </w:rPr>
        <w:t>0</w:t>
      </w:r>
      <w:r w:rsidR="00801B11" w:rsidRPr="003446E1">
        <w:rPr>
          <w:rFonts w:ascii="Arial" w:hAnsi="Arial" w:cs="Arial"/>
          <w:color w:val="auto"/>
          <w:sz w:val="24"/>
          <w:szCs w:val="24"/>
        </w:rPr>
        <w:t>A)</w:t>
      </w:r>
    </w:p>
    <w:p w14:paraId="3A0362F2" w14:textId="77777777" w:rsidR="001677BE" w:rsidRPr="001677BE" w:rsidRDefault="001677BE" w:rsidP="001677BE"/>
    <w:p w14:paraId="2EF7A420" w14:textId="6898C70C" w:rsidR="00874B06" w:rsidRPr="00BE7BDB" w:rsidRDefault="00B86D70" w:rsidP="00CB13C1">
      <w:pPr>
        <w:tabs>
          <w:tab w:val="left" w:pos="3615"/>
          <w:tab w:val="left" w:pos="5085"/>
        </w:tabs>
        <w:spacing w:after="0" w:line="360" w:lineRule="auto"/>
        <w:ind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="00BE7BDB">
        <w:rPr>
          <w:rFonts w:ascii="Arial" w:hAnsi="Arial" w:cs="Arial"/>
          <w:b/>
          <w:szCs w:val="24"/>
        </w:rPr>
        <w:t>IDENTIFICAÇÃO DO USUÁRIO</w:t>
      </w:r>
      <w:r w:rsidR="00BE7BDB" w:rsidRPr="00BE7BDB">
        <w:rPr>
          <w:rFonts w:ascii="Arial" w:hAnsi="Arial" w:cs="Arial"/>
          <w:b/>
          <w:szCs w:val="24"/>
        </w:rPr>
        <w:t>:</w:t>
      </w:r>
      <w:r w:rsidR="00BE7BDB" w:rsidRPr="00BE7BDB">
        <w:rPr>
          <w:rFonts w:ascii="Arial" w:hAnsi="Arial" w:cs="Arial"/>
          <w:b/>
          <w:sz w:val="24"/>
          <w:szCs w:val="24"/>
        </w:rPr>
        <w:tab/>
      </w:r>
      <w:r w:rsidR="007D2BE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comgrade2"/>
        <w:tblW w:w="10291" w:type="dxa"/>
        <w:tblLayout w:type="fixed"/>
        <w:tblLook w:val="04A0" w:firstRow="1" w:lastRow="0" w:firstColumn="1" w:lastColumn="0" w:noHBand="0" w:noVBand="1"/>
      </w:tblPr>
      <w:tblGrid>
        <w:gridCol w:w="3315"/>
        <w:gridCol w:w="2651"/>
        <w:gridCol w:w="4325"/>
      </w:tblGrid>
      <w:tr w:rsidR="00B86D70" w:rsidRPr="00BE7BDB" w14:paraId="0B7C0A5B" w14:textId="77777777" w:rsidTr="00926964">
        <w:trPr>
          <w:trHeight w:val="450"/>
        </w:trPr>
        <w:tc>
          <w:tcPr>
            <w:tcW w:w="5966" w:type="dxa"/>
            <w:gridSpan w:val="2"/>
          </w:tcPr>
          <w:p w14:paraId="0E2FC6A8" w14:textId="77777777" w:rsidR="00B86D70" w:rsidRPr="00C13E41" w:rsidRDefault="00B86D70" w:rsidP="00CB13C1">
            <w:pPr>
              <w:spacing w:after="0" w:line="36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Identificação/ código da amostra:</w:t>
            </w:r>
          </w:p>
          <w:p w14:paraId="59E4D1A7" w14:textId="77777777" w:rsidR="00B86D70" w:rsidRPr="00C13E41" w:rsidRDefault="00B86D70" w:rsidP="00CB13C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324" w:type="dxa"/>
          </w:tcPr>
          <w:p w14:paraId="3A4BDD78" w14:textId="77777777" w:rsidR="00B86D70" w:rsidRPr="00C13E41" w:rsidRDefault="00B86D70" w:rsidP="00CB13C1">
            <w:pPr>
              <w:spacing w:after="0" w:line="36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Data da entrega:</w:t>
            </w:r>
          </w:p>
        </w:tc>
      </w:tr>
      <w:tr w:rsidR="00B86D70" w:rsidRPr="00BE7BDB" w14:paraId="6DE6596D" w14:textId="77777777" w:rsidTr="00926964">
        <w:trPr>
          <w:trHeight w:val="465"/>
        </w:trPr>
        <w:tc>
          <w:tcPr>
            <w:tcW w:w="5966" w:type="dxa"/>
            <w:gridSpan w:val="2"/>
          </w:tcPr>
          <w:p w14:paraId="30A5FCA8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Responsável pela amostra (pesquisador):</w:t>
            </w:r>
          </w:p>
          <w:p w14:paraId="6ADA8A53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24" w:type="dxa"/>
          </w:tcPr>
          <w:p w14:paraId="5CF9956D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ID solicitação no sistema:</w:t>
            </w:r>
          </w:p>
        </w:tc>
      </w:tr>
      <w:tr w:rsidR="00B86D70" w:rsidRPr="00BE7BDB" w14:paraId="41AAD232" w14:textId="77777777" w:rsidTr="00926964">
        <w:trPr>
          <w:trHeight w:val="675"/>
        </w:trPr>
        <w:tc>
          <w:tcPr>
            <w:tcW w:w="10291" w:type="dxa"/>
            <w:gridSpan w:val="3"/>
          </w:tcPr>
          <w:p w14:paraId="39019AD7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Projeto:</w:t>
            </w:r>
          </w:p>
          <w:p w14:paraId="0D9E07D8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  <w:p w14:paraId="029FA5DD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D70" w:rsidRPr="00BE7BDB" w14:paraId="06D80F59" w14:textId="77777777" w:rsidTr="00926964">
        <w:trPr>
          <w:trHeight w:val="465"/>
        </w:trPr>
        <w:tc>
          <w:tcPr>
            <w:tcW w:w="3315" w:type="dxa"/>
          </w:tcPr>
          <w:p w14:paraId="514EA9DF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 xml:space="preserve">Fiocruz: </w:t>
            </w:r>
            <w:proofErr w:type="gramStart"/>
            <w:r w:rsidRPr="00C13E41">
              <w:rPr>
                <w:rFonts w:ascii="Arial" w:hAnsi="Arial" w:cs="Arial"/>
              </w:rPr>
              <w:t xml:space="preserve">(  </w:t>
            </w:r>
            <w:proofErr w:type="gramEnd"/>
            <w:r w:rsidRPr="00C13E41">
              <w:rPr>
                <w:rFonts w:ascii="Arial" w:hAnsi="Arial" w:cs="Arial"/>
              </w:rPr>
              <w:t xml:space="preserve"> ) Sim</w:t>
            </w:r>
          </w:p>
          <w:p w14:paraId="51D7BB75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 xml:space="preserve">              </w:t>
            </w:r>
            <w:proofErr w:type="gramStart"/>
            <w:r w:rsidRPr="00C13E41">
              <w:rPr>
                <w:rFonts w:ascii="Arial" w:hAnsi="Arial" w:cs="Arial"/>
              </w:rPr>
              <w:t xml:space="preserve">(  </w:t>
            </w:r>
            <w:proofErr w:type="gramEnd"/>
            <w:r w:rsidRPr="00C13E41">
              <w:rPr>
                <w:rFonts w:ascii="Arial" w:hAnsi="Arial" w:cs="Arial"/>
              </w:rPr>
              <w:t xml:space="preserve"> ) Não </w:t>
            </w:r>
          </w:p>
        </w:tc>
        <w:tc>
          <w:tcPr>
            <w:tcW w:w="6975" w:type="dxa"/>
            <w:gridSpan w:val="2"/>
          </w:tcPr>
          <w:p w14:paraId="5C3F6379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Instituição (se externa a Fiocruz):</w:t>
            </w:r>
          </w:p>
        </w:tc>
      </w:tr>
      <w:tr w:rsidR="00B86D70" w:rsidRPr="00BE7BDB" w14:paraId="5C6F1F37" w14:textId="77777777" w:rsidTr="00926964">
        <w:trPr>
          <w:trHeight w:val="450"/>
        </w:trPr>
        <w:tc>
          <w:tcPr>
            <w:tcW w:w="3315" w:type="dxa"/>
          </w:tcPr>
          <w:p w14:paraId="29D17C82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E-mail:</w:t>
            </w:r>
          </w:p>
        </w:tc>
        <w:tc>
          <w:tcPr>
            <w:tcW w:w="2650" w:type="dxa"/>
          </w:tcPr>
          <w:p w14:paraId="64A26363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Telefone trabalho:</w:t>
            </w:r>
          </w:p>
        </w:tc>
        <w:tc>
          <w:tcPr>
            <w:tcW w:w="4324" w:type="dxa"/>
          </w:tcPr>
          <w:p w14:paraId="44CBB6D7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Telefone celular:</w:t>
            </w:r>
          </w:p>
          <w:p w14:paraId="563222D5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D70" w:rsidRPr="00BE7BDB" w14:paraId="4FE497B1" w14:textId="77777777" w:rsidTr="00926964">
        <w:trPr>
          <w:trHeight w:val="450"/>
        </w:trPr>
        <w:tc>
          <w:tcPr>
            <w:tcW w:w="10291" w:type="dxa"/>
            <w:gridSpan w:val="3"/>
          </w:tcPr>
          <w:p w14:paraId="2E0D7904" w14:textId="77777777" w:rsidR="00B86D70" w:rsidRPr="00C13E41" w:rsidRDefault="00B86D70" w:rsidP="00926964">
            <w:pPr>
              <w:tabs>
                <w:tab w:val="right" w:pos="3153"/>
              </w:tabs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Departamento/ Pavilhão:</w:t>
            </w:r>
            <w:r w:rsidRPr="00C13E41">
              <w:rPr>
                <w:rFonts w:ascii="Arial" w:hAnsi="Arial" w:cs="Arial"/>
              </w:rPr>
              <w:tab/>
            </w:r>
          </w:p>
          <w:p w14:paraId="55E867D7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D70" w:rsidRPr="00BE7BDB" w14:paraId="74BF8683" w14:textId="77777777" w:rsidTr="00926964">
        <w:trPr>
          <w:trHeight w:val="690"/>
        </w:trPr>
        <w:tc>
          <w:tcPr>
            <w:tcW w:w="5966" w:type="dxa"/>
            <w:gridSpan w:val="2"/>
          </w:tcPr>
          <w:p w14:paraId="0F9C536B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Laboratório:</w:t>
            </w:r>
          </w:p>
        </w:tc>
        <w:tc>
          <w:tcPr>
            <w:tcW w:w="4324" w:type="dxa"/>
          </w:tcPr>
          <w:p w14:paraId="7B38FBD8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Unidade:</w:t>
            </w:r>
          </w:p>
          <w:p w14:paraId="542294B7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  <w:p w14:paraId="4DB00513" w14:textId="77777777" w:rsidR="00B86D70" w:rsidRPr="00C13E41" w:rsidRDefault="00B86D70" w:rsidP="009269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15C729" w14:textId="77777777" w:rsidR="00874B06" w:rsidRDefault="00874B06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863BF3" w14:textId="19F91D55" w:rsidR="00874B06" w:rsidRPr="00BE7BDB" w:rsidRDefault="00B86D70" w:rsidP="00CB13C1">
      <w:pPr>
        <w:spacing w:after="0" w:line="360" w:lineRule="auto"/>
        <w:ind w:left="-142"/>
        <w:jc w:val="both"/>
        <w:rPr>
          <w:rFonts w:ascii="Arial" w:eastAsiaTheme="minorHAnsi" w:hAnsi="Arial" w:cs="Arial"/>
          <w:b/>
          <w:szCs w:val="24"/>
        </w:rPr>
      </w:pPr>
      <w:r>
        <w:rPr>
          <w:rFonts w:ascii="Arial" w:eastAsiaTheme="minorHAnsi" w:hAnsi="Arial" w:cs="Arial"/>
          <w:b/>
          <w:szCs w:val="24"/>
        </w:rPr>
        <w:t xml:space="preserve">  </w:t>
      </w:r>
      <w:r w:rsidR="00BE7BDB" w:rsidRPr="00BE7BDB">
        <w:rPr>
          <w:rFonts w:ascii="Arial" w:eastAsiaTheme="minorHAnsi" w:hAnsi="Arial" w:cs="Arial"/>
          <w:b/>
          <w:szCs w:val="24"/>
        </w:rPr>
        <w:t>DESCRIÇÃO DA AMOSTRA:</w:t>
      </w:r>
    </w:p>
    <w:tbl>
      <w:tblPr>
        <w:tblStyle w:val="Tabelacomgrade3"/>
        <w:tblW w:w="10321" w:type="dxa"/>
        <w:tblLook w:val="04A0" w:firstRow="1" w:lastRow="0" w:firstColumn="1" w:lastColumn="0" w:noHBand="0" w:noVBand="1"/>
      </w:tblPr>
      <w:tblGrid>
        <w:gridCol w:w="4891"/>
        <w:gridCol w:w="5430"/>
      </w:tblGrid>
      <w:tr w:rsidR="00874B06" w:rsidRPr="00BE7BDB" w14:paraId="165C219B" w14:textId="77777777" w:rsidTr="00B86D70">
        <w:trPr>
          <w:trHeight w:val="336"/>
        </w:trPr>
        <w:tc>
          <w:tcPr>
            <w:tcW w:w="10321" w:type="dxa"/>
            <w:gridSpan w:val="2"/>
          </w:tcPr>
          <w:p w14:paraId="36B69AC4" w14:textId="77777777" w:rsidR="00874B06" w:rsidRPr="00C13E41" w:rsidRDefault="00874B06" w:rsidP="00CB13C1">
            <w:pPr>
              <w:spacing w:line="360" w:lineRule="auto"/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Descrição da amostra:</w:t>
            </w:r>
          </w:p>
        </w:tc>
      </w:tr>
      <w:tr w:rsidR="00874B06" w:rsidRPr="00BE7BDB" w14:paraId="7D865949" w14:textId="77777777" w:rsidTr="00B86D70">
        <w:trPr>
          <w:trHeight w:val="357"/>
        </w:trPr>
        <w:tc>
          <w:tcPr>
            <w:tcW w:w="10321" w:type="dxa"/>
            <w:gridSpan w:val="2"/>
          </w:tcPr>
          <w:p w14:paraId="6781E6F6" w14:textId="77777777" w:rsidR="00874B06" w:rsidRPr="00C13E41" w:rsidRDefault="00874B06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Quantidade de amostra:</w:t>
            </w:r>
          </w:p>
        </w:tc>
      </w:tr>
      <w:tr w:rsidR="00874B06" w:rsidRPr="00BE7BDB" w14:paraId="2A76B3B8" w14:textId="77777777" w:rsidTr="00B86D70">
        <w:trPr>
          <w:trHeight w:val="336"/>
        </w:trPr>
        <w:tc>
          <w:tcPr>
            <w:tcW w:w="4891" w:type="dxa"/>
          </w:tcPr>
          <w:p w14:paraId="261C3145" w14:textId="77777777" w:rsidR="00874B06" w:rsidRPr="00C13E41" w:rsidRDefault="00874B06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Volume entregue:</w:t>
            </w:r>
          </w:p>
        </w:tc>
        <w:tc>
          <w:tcPr>
            <w:tcW w:w="5429" w:type="dxa"/>
          </w:tcPr>
          <w:p w14:paraId="229ADF56" w14:textId="77777777" w:rsidR="00874B06" w:rsidRPr="00C13E41" w:rsidRDefault="00874B06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Concentração de proteínas:</w:t>
            </w:r>
          </w:p>
        </w:tc>
      </w:tr>
      <w:tr w:rsidR="00874B06" w:rsidRPr="00BE7BDB" w14:paraId="7E299E66" w14:textId="77777777" w:rsidTr="00B86D70">
        <w:trPr>
          <w:trHeight w:val="357"/>
        </w:trPr>
        <w:tc>
          <w:tcPr>
            <w:tcW w:w="10321" w:type="dxa"/>
            <w:gridSpan w:val="2"/>
          </w:tcPr>
          <w:p w14:paraId="26D96CA4" w14:textId="77777777" w:rsidR="00874B06" w:rsidRPr="00C13E41" w:rsidRDefault="00874B06" w:rsidP="00580530">
            <w:pPr>
              <w:tabs>
                <w:tab w:val="left" w:pos="2790"/>
              </w:tabs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Método de dosagem:</w:t>
            </w:r>
          </w:p>
        </w:tc>
      </w:tr>
      <w:tr w:rsidR="00874B06" w:rsidRPr="00BE7BDB" w14:paraId="5204C308" w14:textId="77777777" w:rsidTr="00B86D70">
        <w:trPr>
          <w:trHeight w:val="336"/>
        </w:trPr>
        <w:tc>
          <w:tcPr>
            <w:tcW w:w="10321" w:type="dxa"/>
            <w:gridSpan w:val="2"/>
          </w:tcPr>
          <w:p w14:paraId="1DAEB28E" w14:textId="77777777" w:rsidR="00874B06" w:rsidRPr="00C13E41" w:rsidRDefault="00874B06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Constituição do tampão:</w:t>
            </w:r>
          </w:p>
        </w:tc>
      </w:tr>
      <w:tr w:rsidR="00874B06" w:rsidRPr="00BE7BDB" w14:paraId="6E4C6AB3" w14:textId="77777777" w:rsidTr="00B86D70">
        <w:trPr>
          <w:trHeight w:val="357"/>
        </w:trPr>
        <w:tc>
          <w:tcPr>
            <w:tcW w:w="10321" w:type="dxa"/>
            <w:gridSpan w:val="2"/>
          </w:tcPr>
          <w:p w14:paraId="1BBAF4C2" w14:textId="77777777" w:rsidR="00874B06" w:rsidRPr="00C13E41" w:rsidRDefault="00874B06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Acondicionamento:</w:t>
            </w:r>
          </w:p>
        </w:tc>
      </w:tr>
      <w:tr w:rsidR="00BE7BDB" w:rsidRPr="00BE7BDB" w14:paraId="79D9045B" w14:textId="77777777" w:rsidTr="00B86D70">
        <w:trPr>
          <w:trHeight w:val="357"/>
        </w:trPr>
        <w:tc>
          <w:tcPr>
            <w:tcW w:w="10321" w:type="dxa"/>
            <w:gridSpan w:val="2"/>
          </w:tcPr>
          <w:p w14:paraId="04A64606" w14:textId="77777777" w:rsidR="00BE7BDB" w:rsidRPr="00C13E41" w:rsidRDefault="00BE7BDB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Potenciais riscos químicos e/ou biológicos:</w:t>
            </w:r>
          </w:p>
        </w:tc>
      </w:tr>
      <w:tr w:rsidR="00B86D70" w:rsidRPr="00BE7BDB" w14:paraId="026D8A73" w14:textId="77777777" w:rsidTr="00B86D70">
        <w:trPr>
          <w:trHeight w:val="357"/>
        </w:trPr>
        <w:tc>
          <w:tcPr>
            <w:tcW w:w="10321" w:type="dxa"/>
            <w:gridSpan w:val="2"/>
          </w:tcPr>
          <w:p w14:paraId="18189735" w14:textId="1AD4A64F" w:rsidR="00B86D70" w:rsidRPr="00C13E41" w:rsidRDefault="00B86D70" w:rsidP="00580530">
            <w:pPr>
              <w:rPr>
                <w:rFonts w:ascii="Arial" w:hAnsi="Arial" w:cs="Arial"/>
              </w:rPr>
            </w:pPr>
            <w:r w:rsidRPr="00C13E41">
              <w:rPr>
                <w:rFonts w:ascii="Arial" w:hAnsi="Arial" w:cs="Arial"/>
              </w:rPr>
              <w:t>Observação:</w:t>
            </w:r>
          </w:p>
        </w:tc>
      </w:tr>
    </w:tbl>
    <w:p w14:paraId="3409F3DF" w14:textId="77777777" w:rsidR="00CB13C1" w:rsidRDefault="00CB13C1" w:rsidP="00D25149">
      <w:pPr>
        <w:ind w:right="-852"/>
        <w:jc w:val="both"/>
        <w:rPr>
          <w:rFonts w:eastAsiaTheme="minorHAnsi"/>
          <w:b/>
        </w:rPr>
      </w:pPr>
    </w:p>
    <w:p w14:paraId="63C598B3" w14:textId="65874C30" w:rsidR="001677BE" w:rsidRPr="00C13E41" w:rsidRDefault="00531D53" w:rsidP="00D25149">
      <w:pPr>
        <w:ind w:right="-852"/>
        <w:jc w:val="both"/>
        <w:rPr>
          <w:rFonts w:ascii="Arial" w:eastAsiaTheme="minorHAnsi" w:hAnsi="Arial" w:cs="Arial"/>
        </w:rPr>
      </w:pPr>
      <w:r w:rsidRPr="00C13E41">
        <w:rPr>
          <w:rFonts w:ascii="Arial" w:eastAsiaTheme="minorHAnsi" w:hAnsi="Arial" w:cs="Arial"/>
          <w:b/>
        </w:rPr>
        <w:t>IMPORTANTE</w:t>
      </w:r>
      <w:r w:rsidR="00874B06" w:rsidRPr="00C13E41" w:rsidDel="00CF0DF1">
        <w:rPr>
          <w:rFonts w:ascii="Arial" w:eastAsiaTheme="minorHAnsi" w:hAnsi="Arial" w:cs="Arial"/>
          <w:b/>
        </w:rPr>
        <w:t>:</w:t>
      </w:r>
      <w:r w:rsidR="00874B06" w:rsidRPr="00C13E41" w:rsidDel="00CF0DF1">
        <w:rPr>
          <w:rFonts w:ascii="Arial" w:eastAsiaTheme="minorHAnsi" w:hAnsi="Arial" w:cs="Arial"/>
        </w:rPr>
        <w:t xml:space="preserve"> Haverá necessidade de ter um usuário p</w:t>
      </w:r>
      <w:r w:rsidR="00BE7BDB" w:rsidRPr="00C13E41">
        <w:rPr>
          <w:rFonts w:ascii="Arial" w:eastAsiaTheme="minorHAnsi" w:hAnsi="Arial" w:cs="Arial"/>
        </w:rPr>
        <w:t>ara a utilização do equipamento;</w:t>
      </w:r>
      <w:r w:rsidR="00874B06" w:rsidRPr="00C13E41" w:rsidDel="00CF0DF1">
        <w:rPr>
          <w:rFonts w:ascii="Arial" w:eastAsiaTheme="minorHAnsi" w:hAnsi="Arial" w:cs="Arial"/>
        </w:rPr>
        <w:t xml:space="preserve"> este </w:t>
      </w:r>
      <w:r w:rsidR="00BE7BDB" w:rsidRPr="00C13E41">
        <w:rPr>
          <w:rFonts w:ascii="Arial" w:eastAsiaTheme="minorHAnsi" w:hAnsi="Arial" w:cs="Arial"/>
        </w:rPr>
        <w:t>será capacitado de acordo com</w:t>
      </w:r>
      <w:r w:rsidR="00874B06" w:rsidRPr="00C13E41" w:rsidDel="00CF0DF1">
        <w:rPr>
          <w:rFonts w:ascii="Arial" w:eastAsiaTheme="minorHAnsi" w:hAnsi="Arial" w:cs="Arial"/>
        </w:rPr>
        <w:t xml:space="preserve"> as orientações da equipe da plataforma.</w:t>
      </w:r>
    </w:p>
    <w:p w14:paraId="2E7FF667" w14:textId="58205BDF" w:rsidR="00BE7BDB" w:rsidRDefault="00BE7BDB" w:rsidP="00BF3BF5">
      <w:pPr>
        <w:jc w:val="both"/>
        <w:rPr>
          <w:rFonts w:ascii="Arial" w:hAnsi="Arial" w:cs="Arial"/>
          <w:b/>
          <w:szCs w:val="24"/>
        </w:rPr>
      </w:pPr>
      <w:r w:rsidRPr="00531D53">
        <w:rPr>
          <w:rFonts w:ascii="Arial" w:hAnsi="Arial" w:cs="Arial"/>
          <w:b/>
          <w:szCs w:val="24"/>
        </w:rPr>
        <w:t>PARA USO DA EQUIPE DA PLATAFORMA:</w:t>
      </w:r>
    </w:p>
    <w:tbl>
      <w:tblPr>
        <w:tblStyle w:val="Tabelacomgrade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B86D70" w:rsidRPr="00AB3363" w14:paraId="13036A40" w14:textId="77777777" w:rsidTr="00B86D70">
        <w:tc>
          <w:tcPr>
            <w:tcW w:w="5184" w:type="dxa"/>
          </w:tcPr>
          <w:p w14:paraId="2B8A9303" w14:textId="77777777" w:rsidR="00B86D70" w:rsidRPr="00C13E41" w:rsidRDefault="00B86D70" w:rsidP="00926964">
            <w:pPr>
              <w:jc w:val="both"/>
              <w:rPr>
                <w:rFonts w:ascii="Arial" w:hAnsi="Arial" w:cs="Arial"/>
                <w:bCs/>
              </w:rPr>
            </w:pPr>
            <w:r w:rsidRPr="00C13E41">
              <w:rPr>
                <w:rFonts w:ascii="Arial" w:hAnsi="Arial" w:cs="Arial"/>
                <w:bCs/>
              </w:rPr>
              <w:t>Recebido por:</w:t>
            </w:r>
          </w:p>
        </w:tc>
        <w:tc>
          <w:tcPr>
            <w:tcW w:w="5184" w:type="dxa"/>
          </w:tcPr>
          <w:p w14:paraId="7E36AFCE" w14:textId="77777777" w:rsidR="00B86D70" w:rsidRPr="00C13E41" w:rsidRDefault="00B86D70" w:rsidP="00926964">
            <w:pPr>
              <w:jc w:val="both"/>
              <w:rPr>
                <w:rFonts w:ascii="Arial" w:hAnsi="Arial" w:cs="Arial"/>
                <w:bCs/>
              </w:rPr>
            </w:pPr>
            <w:r w:rsidRPr="00C13E41">
              <w:rPr>
                <w:rFonts w:ascii="Arial" w:hAnsi="Arial" w:cs="Arial"/>
                <w:bCs/>
              </w:rPr>
              <w:t>Local armazenamento:</w:t>
            </w:r>
          </w:p>
        </w:tc>
      </w:tr>
    </w:tbl>
    <w:p w14:paraId="5445B15F" w14:textId="77777777" w:rsidR="00B86D70" w:rsidRPr="00531D53" w:rsidRDefault="00B86D70" w:rsidP="00BF3BF5">
      <w:pPr>
        <w:jc w:val="both"/>
        <w:rPr>
          <w:rFonts w:ascii="Arial" w:hAnsi="Arial" w:cs="Arial"/>
          <w:b/>
          <w:szCs w:val="24"/>
        </w:rPr>
      </w:pPr>
    </w:p>
    <w:sectPr w:rsidR="00B86D70" w:rsidRPr="00531D53" w:rsidSect="00D25149">
      <w:pgSz w:w="11906" w:h="16838"/>
      <w:pgMar w:top="426" w:right="1701" w:bottom="1418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7A10" w14:textId="77777777" w:rsidR="00A4502A" w:rsidRDefault="00A4502A" w:rsidP="00B80B9B">
      <w:pPr>
        <w:spacing w:after="0" w:line="240" w:lineRule="auto"/>
      </w:pPr>
      <w:r>
        <w:separator/>
      </w:r>
    </w:p>
  </w:endnote>
  <w:endnote w:type="continuationSeparator" w:id="0">
    <w:p w14:paraId="15828661" w14:textId="77777777" w:rsidR="00A4502A" w:rsidRDefault="00A4502A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5C0E" w14:textId="77777777" w:rsidR="00A4502A" w:rsidRDefault="00A4502A" w:rsidP="00B80B9B">
      <w:pPr>
        <w:spacing w:after="0" w:line="240" w:lineRule="auto"/>
      </w:pPr>
      <w:r>
        <w:separator/>
      </w:r>
    </w:p>
  </w:footnote>
  <w:footnote w:type="continuationSeparator" w:id="0">
    <w:p w14:paraId="0A6C7BA9" w14:textId="77777777" w:rsidR="00A4502A" w:rsidRDefault="00A4502A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13B"/>
    <w:multiLevelType w:val="hybridMultilevel"/>
    <w:tmpl w:val="D8E8D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932"/>
    <w:multiLevelType w:val="hybridMultilevel"/>
    <w:tmpl w:val="919C979E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5B249D1"/>
    <w:multiLevelType w:val="hybridMultilevel"/>
    <w:tmpl w:val="38BAC3B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6D7573BA"/>
    <w:multiLevelType w:val="hybridMultilevel"/>
    <w:tmpl w:val="F7FE76AA"/>
    <w:lvl w:ilvl="0" w:tplc="C39A96EA">
      <w:start w:val="1"/>
      <w:numFmt w:val="lowerLetter"/>
      <w:lvlText w:val="%1)"/>
      <w:lvlJc w:val="left"/>
      <w:pPr>
        <w:ind w:left="1113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5840494">
      <w:numFmt w:val="bullet"/>
      <w:lvlText w:val=""/>
      <w:lvlJc w:val="left"/>
      <w:pPr>
        <w:ind w:left="1536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BF6F6FC">
      <w:numFmt w:val="bullet"/>
      <w:lvlText w:val="•"/>
      <w:lvlJc w:val="left"/>
      <w:pPr>
        <w:ind w:left="2477" w:hanging="336"/>
      </w:pPr>
      <w:rPr>
        <w:rFonts w:hint="default"/>
        <w:lang w:val="pt-PT" w:eastAsia="en-US" w:bidi="ar-SA"/>
      </w:rPr>
    </w:lvl>
    <w:lvl w:ilvl="3" w:tplc="E7DC6F18">
      <w:numFmt w:val="bullet"/>
      <w:lvlText w:val="•"/>
      <w:lvlJc w:val="left"/>
      <w:pPr>
        <w:ind w:left="3415" w:hanging="336"/>
      </w:pPr>
      <w:rPr>
        <w:rFonts w:hint="default"/>
        <w:lang w:val="pt-PT" w:eastAsia="en-US" w:bidi="ar-SA"/>
      </w:rPr>
    </w:lvl>
    <w:lvl w:ilvl="4" w:tplc="4A6ED9CE">
      <w:numFmt w:val="bullet"/>
      <w:lvlText w:val="•"/>
      <w:lvlJc w:val="left"/>
      <w:pPr>
        <w:ind w:left="4353" w:hanging="336"/>
      </w:pPr>
      <w:rPr>
        <w:rFonts w:hint="default"/>
        <w:lang w:val="pt-PT" w:eastAsia="en-US" w:bidi="ar-SA"/>
      </w:rPr>
    </w:lvl>
    <w:lvl w:ilvl="5" w:tplc="4F389A1A">
      <w:numFmt w:val="bullet"/>
      <w:lvlText w:val="•"/>
      <w:lvlJc w:val="left"/>
      <w:pPr>
        <w:ind w:left="5291" w:hanging="336"/>
      </w:pPr>
      <w:rPr>
        <w:rFonts w:hint="default"/>
        <w:lang w:val="pt-PT" w:eastAsia="en-US" w:bidi="ar-SA"/>
      </w:rPr>
    </w:lvl>
    <w:lvl w:ilvl="6" w:tplc="4DA2BF38">
      <w:numFmt w:val="bullet"/>
      <w:lvlText w:val="•"/>
      <w:lvlJc w:val="left"/>
      <w:pPr>
        <w:ind w:left="6228" w:hanging="336"/>
      </w:pPr>
      <w:rPr>
        <w:rFonts w:hint="default"/>
        <w:lang w:val="pt-PT" w:eastAsia="en-US" w:bidi="ar-SA"/>
      </w:rPr>
    </w:lvl>
    <w:lvl w:ilvl="7" w:tplc="70862BE2">
      <w:numFmt w:val="bullet"/>
      <w:lvlText w:val="•"/>
      <w:lvlJc w:val="left"/>
      <w:pPr>
        <w:ind w:left="7166" w:hanging="336"/>
      </w:pPr>
      <w:rPr>
        <w:rFonts w:hint="default"/>
        <w:lang w:val="pt-PT" w:eastAsia="en-US" w:bidi="ar-SA"/>
      </w:rPr>
    </w:lvl>
    <w:lvl w:ilvl="8" w:tplc="C44055A4">
      <w:numFmt w:val="bullet"/>
      <w:lvlText w:val="•"/>
      <w:lvlJc w:val="left"/>
      <w:pPr>
        <w:ind w:left="8104" w:hanging="336"/>
      </w:pPr>
      <w:rPr>
        <w:rFonts w:hint="default"/>
        <w:lang w:val="pt-PT" w:eastAsia="en-US" w:bidi="ar-SA"/>
      </w:rPr>
    </w:lvl>
  </w:abstractNum>
  <w:num w:numId="1" w16cid:durableId="680401805">
    <w:abstractNumId w:val="1"/>
  </w:num>
  <w:num w:numId="2" w16cid:durableId="445388133">
    <w:abstractNumId w:val="4"/>
  </w:num>
  <w:num w:numId="3" w16cid:durableId="350108126">
    <w:abstractNumId w:val="2"/>
  </w:num>
  <w:num w:numId="4" w16cid:durableId="1338264267">
    <w:abstractNumId w:val="3"/>
  </w:num>
  <w:num w:numId="5" w16cid:durableId="59902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C"/>
    <w:rsid w:val="0000713E"/>
    <w:rsid w:val="0005562A"/>
    <w:rsid w:val="000C6163"/>
    <w:rsid w:val="000F590E"/>
    <w:rsid w:val="000F5ED4"/>
    <w:rsid w:val="00105678"/>
    <w:rsid w:val="00105EC5"/>
    <w:rsid w:val="00112805"/>
    <w:rsid w:val="00120FB5"/>
    <w:rsid w:val="0013754B"/>
    <w:rsid w:val="001416D4"/>
    <w:rsid w:val="00150C74"/>
    <w:rsid w:val="00164DE9"/>
    <w:rsid w:val="001677BE"/>
    <w:rsid w:val="0017593D"/>
    <w:rsid w:val="0017789B"/>
    <w:rsid w:val="00187439"/>
    <w:rsid w:val="00195F61"/>
    <w:rsid w:val="001B60A2"/>
    <w:rsid w:val="001E1699"/>
    <w:rsid w:val="001F34A0"/>
    <w:rsid w:val="001F35DC"/>
    <w:rsid w:val="0020048E"/>
    <w:rsid w:val="00202D18"/>
    <w:rsid w:val="0021305E"/>
    <w:rsid w:val="00235B2E"/>
    <w:rsid w:val="002522F8"/>
    <w:rsid w:val="00292AE9"/>
    <w:rsid w:val="002A65E8"/>
    <w:rsid w:val="002C251E"/>
    <w:rsid w:val="002D2B91"/>
    <w:rsid w:val="002E1088"/>
    <w:rsid w:val="00317164"/>
    <w:rsid w:val="00325837"/>
    <w:rsid w:val="003446E1"/>
    <w:rsid w:val="003608BB"/>
    <w:rsid w:val="00386AB9"/>
    <w:rsid w:val="00396A08"/>
    <w:rsid w:val="003D64F8"/>
    <w:rsid w:val="003D6E2A"/>
    <w:rsid w:val="00425AFA"/>
    <w:rsid w:val="00437264"/>
    <w:rsid w:val="00442532"/>
    <w:rsid w:val="00483F9D"/>
    <w:rsid w:val="004869ED"/>
    <w:rsid w:val="0049639F"/>
    <w:rsid w:val="004A332C"/>
    <w:rsid w:val="004B21F3"/>
    <w:rsid w:val="004C2BA8"/>
    <w:rsid w:val="004D6E3E"/>
    <w:rsid w:val="005251F8"/>
    <w:rsid w:val="00531D53"/>
    <w:rsid w:val="00546492"/>
    <w:rsid w:val="00552A6C"/>
    <w:rsid w:val="00592B24"/>
    <w:rsid w:val="005B326B"/>
    <w:rsid w:val="005B4ECE"/>
    <w:rsid w:val="005B7828"/>
    <w:rsid w:val="005C5C07"/>
    <w:rsid w:val="005F6164"/>
    <w:rsid w:val="005F7825"/>
    <w:rsid w:val="0060150A"/>
    <w:rsid w:val="00617D62"/>
    <w:rsid w:val="0063707E"/>
    <w:rsid w:val="00637B7A"/>
    <w:rsid w:val="0065519C"/>
    <w:rsid w:val="006A3602"/>
    <w:rsid w:val="00701CDB"/>
    <w:rsid w:val="00705933"/>
    <w:rsid w:val="00705E45"/>
    <w:rsid w:val="00717071"/>
    <w:rsid w:val="00720CA5"/>
    <w:rsid w:val="00735ACC"/>
    <w:rsid w:val="0073711D"/>
    <w:rsid w:val="0077648C"/>
    <w:rsid w:val="007951C0"/>
    <w:rsid w:val="007A448B"/>
    <w:rsid w:val="007D1CDF"/>
    <w:rsid w:val="007D2BEB"/>
    <w:rsid w:val="00801B11"/>
    <w:rsid w:val="00807A02"/>
    <w:rsid w:val="008219A7"/>
    <w:rsid w:val="00821EBD"/>
    <w:rsid w:val="00837337"/>
    <w:rsid w:val="008552D0"/>
    <w:rsid w:val="008735C1"/>
    <w:rsid w:val="00874B06"/>
    <w:rsid w:val="00875CB7"/>
    <w:rsid w:val="00880F99"/>
    <w:rsid w:val="0088751C"/>
    <w:rsid w:val="008A7609"/>
    <w:rsid w:val="008B1EDB"/>
    <w:rsid w:val="008D2419"/>
    <w:rsid w:val="008F0CA8"/>
    <w:rsid w:val="00905C9B"/>
    <w:rsid w:val="0090626B"/>
    <w:rsid w:val="009450E8"/>
    <w:rsid w:val="009C5938"/>
    <w:rsid w:val="009F1F98"/>
    <w:rsid w:val="009F6604"/>
    <w:rsid w:val="00A049D2"/>
    <w:rsid w:val="00A129D5"/>
    <w:rsid w:val="00A322AE"/>
    <w:rsid w:val="00A426AE"/>
    <w:rsid w:val="00A4502A"/>
    <w:rsid w:val="00A71E9A"/>
    <w:rsid w:val="00A75FB8"/>
    <w:rsid w:val="00A7705D"/>
    <w:rsid w:val="00A90591"/>
    <w:rsid w:val="00AA3F9D"/>
    <w:rsid w:val="00AC5E89"/>
    <w:rsid w:val="00AC7054"/>
    <w:rsid w:val="00AD2BB0"/>
    <w:rsid w:val="00AD3684"/>
    <w:rsid w:val="00AE1062"/>
    <w:rsid w:val="00B2062D"/>
    <w:rsid w:val="00B24FA1"/>
    <w:rsid w:val="00B3765F"/>
    <w:rsid w:val="00B52B9E"/>
    <w:rsid w:val="00B7102E"/>
    <w:rsid w:val="00B75C4D"/>
    <w:rsid w:val="00B80B9B"/>
    <w:rsid w:val="00B86D70"/>
    <w:rsid w:val="00B871BB"/>
    <w:rsid w:val="00B977CC"/>
    <w:rsid w:val="00BA0D94"/>
    <w:rsid w:val="00BA3838"/>
    <w:rsid w:val="00BA58B9"/>
    <w:rsid w:val="00BA670F"/>
    <w:rsid w:val="00BB2E69"/>
    <w:rsid w:val="00BB438B"/>
    <w:rsid w:val="00BC0465"/>
    <w:rsid w:val="00BD47F7"/>
    <w:rsid w:val="00BD5CA5"/>
    <w:rsid w:val="00BE16FD"/>
    <w:rsid w:val="00BE7BDB"/>
    <w:rsid w:val="00BF2E4C"/>
    <w:rsid w:val="00BF3BF5"/>
    <w:rsid w:val="00C12C46"/>
    <w:rsid w:val="00C13E41"/>
    <w:rsid w:val="00C82437"/>
    <w:rsid w:val="00CB13C1"/>
    <w:rsid w:val="00CC054B"/>
    <w:rsid w:val="00CC65DF"/>
    <w:rsid w:val="00CD2A81"/>
    <w:rsid w:val="00CF0DF1"/>
    <w:rsid w:val="00CF1F73"/>
    <w:rsid w:val="00CF435B"/>
    <w:rsid w:val="00D05DC4"/>
    <w:rsid w:val="00D0679B"/>
    <w:rsid w:val="00D25149"/>
    <w:rsid w:val="00D35AF4"/>
    <w:rsid w:val="00D42D0B"/>
    <w:rsid w:val="00D44A85"/>
    <w:rsid w:val="00D4551C"/>
    <w:rsid w:val="00D663A1"/>
    <w:rsid w:val="00D75AA4"/>
    <w:rsid w:val="00D7730B"/>
    <w:rsid w:val="00D839C8"/>
    <w:rsid w:val="00D909B9"/>
    <w:rsid w:val="00DA195C"/>
    <w:rsid w:val="00DB336C"/>
    <w:rsid w:val="00DE1252"/>
    <w:rsid w:val="00E0094B"/>
    <w:rsid w:val="00E358E7"/>
    <w:rsid w:val="00E67F5C"/>
    <w:rsid w:val="00E714B1"/>
    <w:rsid w:val="00E92B0B"/>
    <w:rsid w:val="00EC5BF1"/>
    <w:rsid w:val="00EE020D"/>
    <w:rsid w:val="00EE2D5C"/>
    <w:rsid w:val="00EE3C8C"/>
    <w:rsid w:val="00EF2B13"/>
    <w:rsid w:val="00F13FA5"/>
    <w:rsid w:val="00F14829"/>
    <w:rsid w:val="00F36574"/>
    <w:rsid w:val="00F3760C"/>
    <w:rsid w:val="00F4146C"/>
    <w:rsid w:val="00F43EDA"/>
    <w:rsid w:val="00F4502F"/>
    <w:rsid w:val="00F6729E"/>
    <w:rsid w:val="00F673C3"/>
    <w:rsid w:val="00F82053"/>
    <w:rsid w:val="00F82317"/>
    <w:rsid w:val="00F84337"/>
    <w:rsid w:val="00F93518"/>
    <w:rsid w:val="00FC6345"/>
    <w:rsid w:val="00FF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E10C"/>
  <w15:docId w15:val="{AE61C862-48A2-428D-8156-A38CC8C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6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A6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87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7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74B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42D0B"/>
    <w:pPr>
      <w:widowControl w:val="0"/>
      <w:autoSpaceDE w:val="0"/>
      <w:autoSpaceDN w:val="0"/>
      <w:spacing w:after="0" w:line="240" w:lineRule="auto"/>
      <w:ind w:left="1113" w:hanging="286"/>
    </w:pPr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CF0DF1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0F590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F590E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0F590E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D7F8-84C6-4D1D-B0D2-48F0A5E7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SURZA LUCIA GONCALVES DA ROCHA</cp:lastModifiedBy>
  <cp:revision>2</cp:revision>
  <cp:lastPrinted>2020-03-13T17:23:00Z</cp:lastPrinted>
  <dcterms:created xsi:type="dcterms:W3CDTF">2025-08-21T18:09:00Z</dcterms:created>
  <dcterms:modified xsi:type="dcterms:W3CDTF">2025-08-21T18:09:00Z</dcterms:modified>
</cp:coreProperties>
</file>